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474" w:rsidRDefault="009D42D9">
      <w:pPr>
        <w:spacing w:after="0" w:line="240" w:lineRule="auto"/>
        <w:jc w:val="center"/>
      </w:pPr>
      <w:r>
        <w:rPr>
          <w:rFonts w:ascii="Times New Roman" w:eastAsia="Times New Roman" w:hAnsi="Times New Roman" w:cs="Times New Roman"/>
          <w:b/>
          <w:sz w:val="28"/>
        </w:rPr>
        <w:t>Извещение о проведении электронного аукциона</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 xml:space="preserve">1 Заказчик </w:t>
      </w:r>
    </w:p>
    <w:p w:rsidR="00C55474" w:rsidRDefault="009D42D9">
      <w:pPr>
        <w:spacing w:after="0" w:line="240" w:lineRule="auto"/>
        <w:ind w:firstLine="566"/>
        <w:jc w:val="both"/>
      </w:pPr>
      <w:r>
        <w:rPr>
          <w:rFonts w:ascii="Times New Roman" w:eastAsia="Times New Roman" w:hAnsi="Times New Roman" w:cs="Times New Roman"/>
          <w:b/>
          <w:sz w:val="24"/>
        </w:rPr>
        <w:t>Наименование:</w:t>
      </w:r>
      <w:r>
        <w:rPr>
          <w:rFonts w:ascii="Times New Roman" w:eastAsia="Times New Roman" w:hAnsi="Times New Roman" w:cs="Times New Roman"/>
          <w:sz w:val="24"/>
        </w:rPr>
        <w:t xml:space="preserve"> АДМИНИСТРАЦИЯ УВАЛЬСКОГО СЕЛЬСОВЕТА ТАТАРСКОГО РАЙОНА НОВОСИБИРСКОЙ ОБЛАСТИ.</w:t>
      </w:r>
    </w:p>
    <w:p w:rsidR="00C55474" w:rsidRDefault="009D42D9">
      <w:pPr>
        <w:spacing w:after="0" w:line="240" w:lineRule="auto"/>
        <w:ind w:firstLine="566"/>
        <w:jc w:val="both"/>
      </w:pPr>
      <w:r>
        <w:rPr>
          <w:rFonts w:ascii="Times New Roman" w:eastAsia="Times New Roman" w:hAnsi="Times New Roman" w:cs="Times New Roman"/>
          <w:b/>
          <w:sz w:val="24"/>
        </w:rPr>
        <w:t>Место нахождения:</w:t>
      </w:r>
      <w:r>
        <w:rPr>
          <w:rFonts w:ascii="Times New Roman" w:eastAsia="Times New Roman" w:hAnsi="Times New Roman" w:cs="Times New Roman"/>
          <w:sz w:val="24"/>
        </w:rPr>
        <w:t xml:space="preserve"> 632133, НОВОСИБИРСКАЯ </w:t>
      </w:r>
      <w:proofErr w:type="gramStart"/>
      <w:r>
        <w:rPr>
          <w:rFonts w:ascii="Times New Roman" w:eastAsia="Times New Roman" w:hAnsi="Times New Roman" w:cs="Times New Roman"/>
          <w:sz w:val="24"/>
        </w:rPr>
        <w:t>ОБЛ</w:t>
      </w:r>
      <w:proofErr w:type="gramEnd"/>
      <w:r>
        <w:rPr>
          <w:rFonts w:ascii="Times New Roman" w:eastAsia="Times New Roman" w:hAnsi="Times New Roman" w:cs="Times New Roman"/>
          <w:sz w:val="24"/>
        </w:rPr>
        <w:t>, ТАТАРСКИЙ Р-Н, С УВАЛЬСКОЕ, УЛ ЦЕНТРАЛЬНАЯ, ДОМ 13Б.</w:t>
      </w:r>
    </w:p>
    <w:p w:rsidR="00C55474" w:rsidRDefault="009D42D9">
      <w:pPr>
        <w:spacing w:after="0" w:line="240" w:lineRule="auto"/>
        <w:ind w:firstLine="566"/>
        <w:jc w:val="both"/>
      </w:pPr>
      <w:r>
        <w:rPr>
          <w:rFonts w:ascii="Times New Roman" w:eastAsia="Times New Roman" w:hAnsi="Times New Roman" w:cs="Times New Roman"/>
          <w:b/>
          <w:sz w:val="24"/>
        </w:rPr>
        <w:t>Почтовый адрес:</w:t>
      </w:r>
      <w:r>
        <w:rPr>
          <w:rFonts w:ascii="Times New Roman" w:eastAsia="Times New Roman" w:hAnsi="Times New Roman" w:cs="Times New Roman"/>
          <w:sz w:val="24"/>
        </w:rPr>
        <w:t xml:space="preserve"> 632133, НОВОСИБИРСКАЯ </w:t>
      </w:r>
      <w:proofErr w:type="gramStart"/>
      <w:r>
        <w:rPr>
          <w:rFonts w:ascii="Times New Roman" w:eastAsia="Times New Roman" w:hAnsi="Times New Roman" w:cs="Times New Roman"/>
          <w:sz w:val="24"/>
        </w:rPr>
        <w:t>ОБЛ</w:t>
      </w:r>
      <w:proofErr w:type="gramEnd"/>
      <w:r>
        <w:rPr>
          <w:rFonts w:ascii="Times New Roman" w:eastAsia="Times New Roman" w:hAnsi="Times New Roman" w:cs="Times New Roman"/>
          <w:sz w:val="24"/>
        </w:rPr>
        <w:t>, ТАТАРСКИЙ Р-Н, С УВАЛЬСКОЕ, УЛ ЦЕНТРАЛЬНАЯ, ДОМ 13Б.</w:t>
      </w:r>
    </w:p>
    <w:p w:rsidR="00C55474" w:rsidRDefault="009D42D9">
      <w:pPr>
        <w:spacing w:after="0" w:line="240" w:lineRule="auto"/>
        <w:ind w:firstLine="566"/>
        <w:jc w:val="both"/>
      </w:pPr>
      <w:r>
        <w:rPr>
          <w:rFonts w:ascii="Times New Roman" w:eastAsia="Times New Roman" w:hAnsi="Times New Roman" w:cs="Times New Roman"/>
          <w:b/>
          <w:sz w:val="24"/>
        </w:rPr>
        <w:t xml:space="preserve">Адрес электронной почты: </w:t>
      </w:r>
      <w:r>
        <w:rPr>
          <w:rFonts w:ascii="Times New Roman" w:eastAsia="Times New Roman" w:hAnsi="Times New Roman" w:cs="Times New Roman"/>
          <w:sz w:val="24"/>
        </w:rPr>
        <w:t>uvalsk_54@mail.ru.</w:t>
      </w:r>
    </w:p>
    <w:p w:rsidR="00C55474" w:rsidRDefault="009D42D9">
      <w:pPr>
        <w:spacing w:after="0" w:line="240" w:lineRule="auto"/>
        <w:ind w:firstLine="566"/>
        <w:jc w:val="both"/>
      </w:pPr>
      <w:r>
        <w:rPr>
          <w:rFonts w:ascii="Times New Roman" w:eastAsia="Times New Roman" w:hAnsi="Times New Roman" w:cs="Times New Roman"/>
          <w:b/>
          <w:sz w:val="24"/>
        </w:rPr>
        <w:t xml:space="preserve">Номер контактного телефона: </w:t>
      </w:r>
      <w:r>
        <w:rPr>
          <w:rFonts w:ascii="Times New Roman" w:eastAsia="Times New Roman" w:hAnsi="Times New Roman" w:cs="Times New Roman"/>
          <w:sz w:val="24"/>
        </w:rPr>
        <w:t>8386440181.</w:t>
      </w:r>
    </w:p>
    <w:p w:rsidR="00C55474" w:rsidRDefault="009D42D9">
      <w:pPr>
        <w:spacing w:after="0" w:line="240" w:lineRule="auto"/>
        <w:ind w:firstLine="566"/>
        <w:jc w:val="both"/>
      </w:pPr>
      <w:r>
        <w:rPr>
          <w:rFonts w:ascii="Times New Roman" w:eastAsia="Times New Roman" w:hAnsi="Times New Roman" w:cs="Times New Roman"/>
          <w:b/>
          <w:sz w:val="24"/>
        </w:rPr>
        <w:t xml:space="preserve">Ответственное должностное лицо: </w:t>
      </w:r>
      <w:proofErr w:type="spellStart"/>
      <w:r>
        <w:rPr>
          <w:rFonts w:ascii="Times New Roman" w:eastAsia="Times New Roman" w:hAnsi="Times New Roman" w:cs="Times New Roman"/>
          <w:sz w:val="24"/>
        </w:rPr>
        <w:t>Спешилов</w:t>
      </w:r>
      <w:proofErr w:type="spellEnd"/>
      <w:r>
        <w:rPr>
          <w:rFonts w:ascii="Times New Roman" w:eastAsia="Times New Roman" w:hAnsi="Times New Roman" w:cs="Times New Roman"/>
          <w:sz w:val="24"/>
        </w:rPr>
        <w:t xml:space="preserve"> Александр Петрович.</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2. Краткое изложение условий контракта</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 xml:space="preserve">Наименование объекта закупки: </w:t>
      </w:r>
      <w:r>
        <w:rPr>
          <w:rFonts w:ascii="Times New Roman" w:eastAsia="Times New Roman" w:hAnsi="Times New Roman" w:cs="Times New Roman"/>
          <w:sz w:val="24"/>
        </w:rPr>
        <w:t xml:space="preserve">Благоустройство </w:t>
      </w:r>
      <w:r w:rsidR="00937737">
        <w:rPr>
          <w:rFonts w:ascii="Times New Roman" w:eastAsia="Times New Roman" w:hAnsi="Times New Roman" w:cs="Times New Roman"/>
          <w:sz w:val="24"/>
        </w:rPr>
        <w:t>с</w:t>
      </w:r>
      <w:r>
        <w:rPr>
          <w:rFonts w:ascii="Times New Roman" w:eastAsia="Times New Roman" w:hAnsi="Times New Roman" w:cs="Times New Roman"/>
          <w:sz w:val="24"/>
        </w:rPr>
        <w:t xml:space="preserve">кважины в </w:t>
      </w:r>
      <w:proofErr w:type="spellStart"/>
      <w:r>
        <w:rPr>
          <w:rFonts w:ascii="Times New Roman" w:eastAsia="Times New Roman" w:hAnsi="Times New Roman" w:cs="Times New Roman"/>
          <w:sz w:val="24"/>
        </w:rPr>
        <w:t>с</w:t>
      </w:r>
      <w:proofErr w:type="gramStart"/>
      <w:r>
        <w:rPr>
          <w:rFonts w:ascii="Times New Roman" w:eastAsia="Times New Roman" w:hAnsi="Times New Roman" w:cs="Times New Roman"/>
          <w:sz w:val="24"/>
        </w:rPr>
        <w:t>.У</w:t>
      </w:r>
      <w:proofErr w:type="gramEnd"/>
      <w:r>
        <w:rPr>
          <w:rFonts w:ascii="Times New Roman" w:eastAsia="Times New Roman" w:hAnsi="Times New Roman" w:cs="Times New Roman"/>
          <w:sz w:val="24"/>
        </w:rPr>
        <w:t>вальское</w:t>
      </w:r>
      <w:proofErr w:type="spellEnd"/>
      <w:r>
        <w:rPr>
          <w:rFonts w:ascii="Times New Roman" w:eastAsia="Times New Roman" w:hAnsi="Times New Roman" w:cs="Times New Roman"/>
          <w:sz w:val="24"/>
        </w:rPr>
        <w:t xml:space="preserve"> ул.Центральная</w:t>
      </w:r>
    </w:p>
    <w:p w:rsidR="00C55474" w:rsidRDefault="009D42D9">
      <w:pPr>
        <w:spacing w:after="0" w:line="240" w:lineRule="auto"/>
        <w:ind w:firstLine="566"/>
        <w:jc w:val="both"/>
      </w:pPr>
      <w:r>
        <w:rPr>
          <w:rFonts w:ascii="Times New Roman" w:eastAsia="Times New Roman" w:hAnsi="Times New Roman" w:cs="Times New Roman"/>
          <w:b/>
          <w:sz w:val="24"/>
        </w:rPr>
        <w:t>Описание объекта закупки:</w:t>
      </w:r>
    </w:p>
    <w:p w:rsidR="00C55474" w:rsidRDefault="009D42D9">
      <w:pPr>
        <w:spacing w:after="0" w:line="240" w:lineRule="auto"/>
        <w:ind w:firstLine="566"/>
        <w:jc w:val="both"/>
      </w:pPr>
      <w:r>
        <w:rPr>
          <w:rFonts w:ascii="Times New Roman" w:eastAsia="Times New Roman" w:hAnsi="Times New Roman" w:cs="Times New Roman"/>
          <w:sz w:val="24"/>
        </w:rPr>
        <w:t>Содержание, объем, функциональные, технические и качественные характеристики к выполняемым работам установлены в «Описании объекта закупки», прилагаемом к документации об электронном аукционе. Работы, являющиеся предметом контракта, должны быть выполнены в полном объеме, указанном в «Описании объекта закупки».</w:t>
      </w:r>
    </w:p>
    <w:p w:rsidR="00C55474" w:rsidRDefault="009D42D9">
      <w:pPr>
        <w:spacing w:after="0" w:line="240" w:lineRule="auto"/>
        <w:ind w:firstLine="566"/>
        <w:jc w:val="both"/>
      </w:pPr>
      <w:r>
        <w:rPr>
          <w:rFonts w:ascii="Times New Roman" w:eastAsia="Times New Roman" w:hAnsi="Times New Roman" w:cs="Times New Roman"/>
          <w:b/>
          <w:sz w:val="24"/>
        </w:rPr>
        <w:t xml:space="preserve">Место выполнения работ: </w:t>
      </w:r>
      <w:r>
        <w:rPr>
          <w:rFonts w:ascii="Times New Roman" w:eastAsia="Times New Roman" w:hAnsi="Times New Roman" w:cs="Times New Roman"/>
          <w:sz w:val="24"/>
        </w:rPr>
        <w:t xml:space="preserve">В соответствии с документацией. </w:t>
      </w:r>
    </w:p>
    <w:p w:rsidR="00C55474" w:rsidRDefault="009D42D9">
      <w:pPr>
        <w:spacing w:after="0" w:line="240" w:lineRule="auto"/>
        <w:ind w:firstLine="566"/>
        <w:jc w:val="both"/>
      </w:pPr>
      <w:r>
        <w:rPr>
          <w:rFonts w:ascii="Times New Roman" w:eastAsia="Times New Roman" w:hAnsi="Times New Roman" w:cs="Times New Roman"/>
          <w:b/>
          <w:sz w:val="24"/>
        </w:rPr>
        <w:t xml:space="preserve">Срок завершения выполнения работ: </w:t>
      </w:r>
      <w:r>
        <w:rPr>
          <w:rFonts w:ascii="Times New Roman" w:eastAsia="Times New Roman" w:hAnsi="Times New Roman" w:cs="Times New Roman"/>
          <w:sz w:val="24"/>
        </w:rPr>
        <w:t xml:space="preserve">В соответствии с документацией. </w:t>
      </w:r>
    </w:p>
    <w:p w:rsidR="00C55474" w:rsidRDefault="009D42D9">
      <w:pPr>
        <w:spacing w:after="0" w:line="240" w:lineRule="auto"/>
        <w:ind w:firstLine="566"/>
        <w:jc w:val="both"/>
      </w:pPr>
      <w:r>
        <w:rPr>
          <w:rFonts w:ascii="Times New Roman" w:eastAsia="Times New Roman" w:hAnsi="Times New Roman" w:cs="Times New Roman"/>
          <w:b/>
          <w:sz w:val="24"/>
        </w:rPr>
        <w:t xml:space="preserve">Начальная (максимальная) цена контракта: </w:t>
      </w:r>
      <w:r>
        <w:rPr>
          <w:rFonts w:ascii="Times New Roman" w:eastAsia="Times New Roman" w:hAnsi="Times New Roman" w:cs="Times New Roman"/>
          <w:sz w:val="24"/>
        </w:rPr>
        <w:t>1 100 000,00 (Один миллион сто тысяч рублей 00 копеек)</w:t>
      </w:r>
    </w:p>
    <w:p w:rsidR="00C55474" w:rsidRDefault="009D42D9">
      <w:pPr>
        <w:spacing w:after="0" w:line="240" w:lineRule="auto"/>
        <w:ind w:firstLine="566"/>
        <w:jc w:val="both"/>
      </w:pPr>
      <w:r>
        <w:rPr>
          <w:rFonts w:ascii="Times New Roman" w:eastAsia="Times New Roman" w:hAnsi="Times New Roman" w:cs="Times New Roman"/>
          <w:b/>
          <w:sz w:val="24"/>
        </w:rPr>
        <w:t xml:space="preserve">Источник финансирования: </w:t>
      </w:r>
      <w:proofErr w:type="spellStart"/>
      <w:r>
        <w:rPr>
          <w:rFonts w:ascii="Times New Roman" w:eastAsia="Times New Roman" w:hAnsi="Times New Roman" w:cs="Times New Roman"/>
          <w:sz w:val="24"/>
        </w:rPr>
        <w:t>Увальский</w:t>
      </w:r>
      <w:proofErr w:type="spellEnd"/>
      <w:r>
        <w:rPr>
          <w:rFonts w:ascii="Times New Roman" w:eastAsia="Times New Roman" w:hAnsi="Times New Roman" w:cs="Times New Roman"/>
          <w:sz w:val="24"/>
        </w:rPr>
        <w:t xml:space="preserve"> сельсовет Татарского района</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 xml:space="preserve">3. Идентификационный код закупки: </w:t>
      </w:r>
      <w:r>
        <w:rPr>
          <w:rFonts w:ascii="Times New Roman" w:eastAsia="Times New Roman" w:hAnsi="Times New Roman" w:cs="Times New Roman"/>
          <w:sz w:val="24"/>
        </w:rPr>
        <w:t>203543710130554530100100050014399244</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4. Ограничение участия в определении поставщика (подрядчика, исполнителя):</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 участниками закупки являются только субъекты малого предпринимательства, социально ориентированные некоммерческие организации.</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5. Используемый способ определения поставщика (подрядчика, исполнителя):</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электронный аукцион.</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6. Срок, место и порядок подачи заявок участников закупки:</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Срок подачи заявок:</w:t>
      </w:r>
    </w:p>
    <w:p w:rsidR="00C55474" w:rsidRDefault="009D42D9">
      <w:pPr>
        <w:spacing w:after="0" w:line="240" w:lineRule="auto"/>
        <w:ind w:firstLine="566"/>
        <w:jc w:val="both"/>
      </w:pPr>
      <w:r>
        <w:rPr>
          <w:rFonts w:ascii="Times New Roman" w:eastAsia="Times New Roman" w:hAnsi="Times New Roman" w:cs="Times New Roman"/>
          <w:sz w:val="24"/>
        </w:rPr>
        <w:t xml:space="preserve">Участник электронного аукциона вправе подать заявку </w:t>
      </w:r>
      <w:proofErr w:type="gramStart"/>
      <w:r>
        <w:rPr>
          <w:rFonts w:ascii="Times New Roman" w:eastAsia="Times New Roman" w:hAnsi="Times New Roman" w:cs="Times New Roman"/>
          <w:sz w:val="24"/>
        </w:rPr>
        <w:t>на участие в аукционе в любое время с момента размещения извещения о проведении</w:t>
      </w:r>
      <w:proofErr w:type="gramEnd"/>
      <w:r>
        <w:rPr>
          <w:rFonts w:ascii="Times New Roman" w:eastAsia="Times New Roman" w:hAnsi="Times New Roman" w:cs="Times New Roman"/>
          <w:sz w:val="24"/>
        </w:rPr>
        <w:t xml:space="preserve"> аукциона в единой информационной системе до предусмотренных документацией об электронном аукционе дате и времени окончания срока подачи на участие в аукционе заявок.</w:t>
      </w:r>
    </w:p>
    <w:p w:rsidR="00C55474" w:rsidRDefault="009D42D9">
      <w:pPr>
        <w:spacing w:after="0" w:line="240" w:lineRule="auto"/>
        <w:ind w:firstLine="566"/>
        <w:jc w:val="both"/>
      </w:pPr>
      <w:r>
        <w:rPr>
          <w:rFonts w:ascii="Times New Roman" w:eastAsia="Times New Roman" w:hAnsi="Times New Roman" w:cs="Times New Roman"/>
          <w:b/>
          <w:sz w:val="24"/>
        </w:rPr>
        <w:t>Место подачи заявок:</w:t>
      </w:r>
    </w:p>
    <w:p w:rsidR="00C55474" w:rsidRDefault="009D42D9">
      <w:pPr>
        <w:spacing w:after="0" w:line="240" w:lineRule="auto"/>
        <w:ind w:firstLine="566"/>
        <w:jc w:val="both"/>
      </w:pPr>
      <w:r>
        <w:rPr>
          <w:rFonts w:ascii="Times New Roman" w:eastAsia="Times New Roman" w:hAnsi="Times New Roman" w:cs="Times New Roman"/>
          <w:sz w:val="24"/>
        </w:rPr>
        <w:t>Заявка на участие в электронном аукционе направляется участником аукциона оператору электронной площадки.</w:t>
      </w:r>
    </w:p>
    <w:p w:rsidR="00C55474" w:rsidRDefault="009D42D9">
      <w:pPr>
        <w:spacing w:after="0" w:line="240" w:lineRule="auto"/>
        <w:ind w:firstLine="566"/>
        <w:jc w:val="both"/>
      </w:pPr>
      <w:r>
        <w:rPr>
          <w:rFonts w:ascii="Times New Roman" w:eastAsia="Times New Roman" w:hAnsi="Times New Roman" w:cs="Times New Roman"/>
          <w:b/>
          <w:sz w:val="24"/>
        </w:rPr>
        <w:t>Порядок подачи заявок:</w:t>
      </w:r>
    </w:p>
    <w:p w:rsidR="00C55474" w:rsidRDefault="009D42D9">
      <w:pPr>
        <w:spacing w:after="0" w:line="240" w:lineRule="auto"/>
        <w:ind w:firstLine="566"/>
        <w:jc w:val="both"/>
      </w:pPr>
      <w:r>
        <w:rPr>
          <w:rFonts w:ascii="Times New Roman" w:eastAsia="Times New Roman" w:hAnsi="Times New Roman" w:cs="Times New Roman"/>
          <w:sz w:val="24"/>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p>
    <w:p w:rsidR="00C55474" w:rsidRDefault="009D42D9">
      <w:pPr>
        <w:spacing w:after="0" w:line="240" w:lineRule="auto"/>
        <w:ind w:firstLine="566"/>
        <w:jc w:val="both"/>
      </w:pPr>
      <w:r>
        <w:rPr>
          <w:rFonts w:ascii="Times New Roman" w:eastAsia="Times New Roman" w:hAnsi="Times New Roman" w:cs="Times New Roman"/>
          <w:sz w:val="24"/>
        </w:rPr>
        <w:lastRenderedPageBreak/>
        <w:t xml:space="preserve">Участник аукциона не вправе подавать заявку </w:t>
      </w:r>
      <w:proofErr w:type="gramStart"/>
      <w:r>
        <w:rPr>
          <w:rFonts w:ascii="Times New Roman" w:eastAsia="Times New Roman" w:hAnsi="Times New Roman" w:cs="Times New Roman"/>
          <w:sz w:val="24"/>
        </w:rPr>
        <w:t>на участие в электронном аукционе за три месяца до даты окончания срока своей регистрации в единой информационной системе</w:t>
      </w:r>
      <w:proofErr w:type="gramEnd"/>
      <w:r>
        <w:rPr>
          <w:rFonts w:ascii="Times New Roman" w:eastAsia="Times New Roman" w:hAnsi="Times New Roman" w:cs="Times New Roman"/>
          <w:sz w:val="24"/>
        </w:rPr>
        <w:t>.</w:t>
      </w:r>
    </w:p>
    <w:p w:rsidR="00C55474" w:rsidRDefault="009D42D9">
      <w:pPr>
        <w:spacing w:after="0" w:line="240" w:lineRule="auto"/>
        <w:ind w:firstLine="566"/>
        <w:jc w:val="both"/>
      </w:pPr>
      <w:r>
        <w:rPr>
          <w:rFonts w:ascii="Times New Roman" w:eastAsia="Times New Roman" w:hAnsi="Times New Roman" w:cs="Times New Roman"/>
          <w:sz w:val="24"/>
        </w:rPr>
        <w:t>Электронные документы участника аукциона должны быть подписаны усиленной электронной подписью лица, имеющего право действовать от имени участника аукциона.</w:t>
      </w:r>
    </w:p>
    <w:p w:rsidR="00C55474" w:rsidRDefault="009D42D9">
      <w:pPr>
        <w:spacing w:after="0" w:line="240" w:lineRule="auto"/>
        <w:ind w:firstLine="566"/>
        <w:jc w:val="both"/>
      </w:pPr>
      <w:r>
        <w:rPr>
          <w:rFonts w:ascii="Times New Roman" w:eastAsia="Times New Roman" w:hAnsi="Times New Roman" w:cs="Times New Roman"/>
          <w:sz w:val="24"/>
        </w:rPr>
        <w:t>Заявка на участие в электронном аукционе должна быть выполнена на русском языке и направляется участником аукциона оператору электронной площадки в форме двух электронных документов, содержащих части заявки, предусмотренные пунктами 16.1 и 16.2 документации об электронном аукционе. Указанные электронные документы подаются одновременно.</w:t>
      </w:r>
    </w:p>
    <w:p w:rsidR="00C55474" w:rsidRDefault="009D42D9">
      <w:pPr>
        <w:spacing w:after="0" w:line="240" w:lineRule="auto"/>
        <w:ind w:firstLine="566"/>
        <w:jc w:val="both"/>
      </w:pPr>
      <w:r>
        <w:rPr>
          <w:rFonts w:ascii="Times New Roman" w:eastAsia="Times New Roman" w:hAnsi="Times New Roman" w:cs="Times New Roman"/>
          <w:sz w:val="24"/>
        </w:rPr>
        <w:t>Участник электронного аукциона вправе подать только одну заявку на участие в аукционе.</w:t>
      </w:r>
    </w:p>
    <w:p w:rsidR="00C55474" w:rsidRDefault="009D42D9">
      <w:pPr>
        <w:spacing w:after="0" w:line="240" w:lineRule="auto"/>
        <w:ind w:firstLine="566"/>
        <w:jc w:val="both"/>
      </w:pPr>
      <w:r>
        <w:rPr>
          <w:rFonts w:ascii="Times New Roman" w:eastAsia="Times New Roman" w:hAnsi="Times New Roman" w:cs="Times New Roman"/>
          <w:sz w:val="24"/>
        </w:rPr>
        <w:t>В течение одного часа с момента получения заявки на участие в электронном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C55474" w:rsidRDefault="009D42D9">
      <w:pPr>
        <w:spacing w:after="0" w:line="240" w:lineRule="auto"/>
        <w:ind w:firstLine="566"/>
        <w:jc w:val="both"/>
      </w:pPr>
      <w:r>
        <w:rPr>
          <w:rFonts w:ascii="Times New Roman" w:eastAsia="Times New Roman" w:hAnsi="Times New Roman" w:cs="Times New Roman"/>
          <w:sz w:val="24"/>
        </w:rPr>
        <w:t>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такого аукциона в случае:</w:t>
      </w:r>
    </w:p>
    <w:p w:rsidR="00C55474" w:rsidRDefault="009D42D9">
      <w:pPr>
        <w:spacing w:after="0" w:line="240" w:lineRule="auto"/>
        <w:ind w:firstLine="566"/>
        <w:jc w:val="both"/>
      </w:pPr>
      <w:r>
        <w:rPr>
          <w:rFonts w:ascii="Times New Roman" w:eastAsia="Times New Roman" w:hAnsi="Times New Roman" w:cs="Times New Roman"/>
          <w:sz w:val="24"/>
        </w:rPr>
        <w:t>1) подачи данной заявки с нарушением требований, предусмотренных частью 6 статьи 24.1 Закона о контрактной системе;</w:t>
      </w:r>
    </w:p>
    <w:p w:rsidR="00C55474" w:rsidRDefault="009D42D9">
      <w:pPr>
        <w:spacing w:after="0" w:line="240" w:lineRule="auto"/>
        <w:ind w:firstLine="566"/>
        <w:jc w:val="both"/>
      </w:pPr>
      <w:r>
        <w:rPr>
          <w:rFonts w:ascii="Times New Roman" w:eastAsia="Times New Roman" w:hAnsi="Times New Roman" w:cs="Times New Roman"/>
          <w:sz w:val="24"/>
        </w:rPr>
        <w:t>2)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C55474" w:rsidRDefault="009D42D9">
      <w:pPr>
        <w:spacing w:after="0" w:line="240" w:lineRule="auto"/>
        <w:ind w:firstLine="566"/>
        <w:jc w:val="both"/>
      </w:pPr>
      <w:r>
        <w:rPr>
          <w:rFonts w:ascii="Times New Roman" w:eastAsia="Times New Roman" w:hAnsi="Times New Roman" w:cs="Times New Roman"/>
          <w:sz w:val="24"/>
        </w:rPr>
        <w:t>3) получения данной заявки после даты или времени окончания срока подачи заявок на участие в таком аукционе;</w:t>
      </w:r>
    </w:p>
    <w:p w:rsidR="00C55474" w:rsidRDefault="009D42D9">
      <w:pPr>
        <w:spacing w:after="0" w:line="240" w:lineRule="auto"/>
        <w:ind w:firstLine="566"/>
        <w:jc w:val="both"/>
      </w:pPr>
      <w:r>
        <w:rPr>
          <w:rFonts w:ascii="Times New Roman" w:eastAsia="Times New Roman" w:hAnsi="Times New Roman" w:cs="Times New Roman"/>
          <w:sz w:val="24"/>
        </w:rPr>
        <w:t>4) получения данной заявки от участника такого аукциона с нарушением положений части 9 статьи 24.2 Закона о контрактной системе;</w:t>
      </w:r>
    </w:p>
    <w:p w:rsidR="00C55474" w:rsidRDefault="009D42D9">
      <w:pPr>
        <w:spacing w:after="0" w:line="240" w:lineRule="auto"/>
        <w:ind w:firstLine="566"/>
        <w:jc w:val="both"/>
      </w:pPr>
      <w:r>
        <w:rPr>
          <w:rFonts w:ascii="Times New Roman" w:eastAsia="Times New Roman" w:hAnsi="Times New Roman" w:cs="Times New Roman"/>
          <w:sz w:val="24"/>
        </w:rPr>
        <w:t>5) наличия в предусмотренном Законом о контрактной системе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hyperlink r:id="rId4">
        <w:r>
          <w:rPr>
            <w:rFonts w:ascii="Times New Roman" w:eastAsia="Times New Roman" w:hAnsi="Times New Roman" w:cs="Times New Roman"/>
            <w:color w:val="0000FF"/>
            <w:sz w:val="24"/>
            <w:u w:val="single"/>
          </w:rPr>
          <w:t>.</w:t>
        </w:r>
      </w:hyperlink>
    </w:p>
    <w:p w:rsidR="00C55474" w:rsidRDefault="009D42D9">
      <w:pPr>
        <w:spacing w:after="0" w:line="240" w:lineRule="auto"/>
        <w:ind w:firstLine="566"/>
        <w:jc w:val="both"/>
      </w:pPr>
      <w:r>
        <w:rPr>
          <w:rFonts w:ascii="Times New Roman" w:eastAsia="Times New Roman" w:hAnsi="Times New Roman" w:cs="Times New Roman"/>
          <w:sz w:val="24"/>
        </w:rPr>
        <w:t>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оператору электронной площадки.</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7. Размер и порядок внесения денежных сре</w:t>
      </w:r>
      <w:proofErr w:type="gramStart"/>
      <w:r>
        <w:rPr>
          <w:rFonts w:ascii="Times New Roman" w:eastAsia="Times New Roman" w:hAnsi="Times New Roman" w:cs="Times New Roman"/>
          <w:b/>
          <w:sz w:val="24"/>
        </w:rPr>
        <w:t>дств в к</w:t>
      </w:r>
      <w:proofErr w:type="gramEnd"/>
      <w:r>
        <w:rPr>
          <w:rFonts w:ascii="Times New Roman" w:eastAsia="Times New Roman" w:hAnsi="Times New Roman" w:cs="Times New Roman"/>
          <w:b/>
          <w:sz w:val="24"/>
        </w:rPr>
        <w:t>ачестве обеспечения заявок на участие в электронном аукционе, а также условия банковской гарантии</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Не установлено.</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 xml:space="preserve">8. Размер обеспечения исполнения контракта, требования к такому обеспечению, порядок предоставления такого обеспечения, а также информация о банковском сопровождении контракта </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 xml:space="preserve">Размер обеспечения исполнения контракта: </w:t>
      </w:r>
      <w:r>
        <w:rPr>
          <w:rFonts w:ascii="Times New Roman" w:eastAsia="Times New Roman" w:hAnsi="Times New Roman" w:cs="Times New Roman"/>
          <w:sz w:val="24"/>
        </w:rPr>
        <w:t>составляет 5% начальной (максимальной) цены контракта*, что составляет: 55 000,00 (Пятьдесят пять тысяч рублей 00 копеек).</w:t>
      </w:r>
    </w:p>
    <w:p w:rsidR="00C55474" w:rsidRDefault="009D42D9">
      <w:pPr>
        <w:spacing w:after="0" w:line="240" w:lineRule="auto"/>
        <w:ind w:firstLine="566"/>
        <w:jc w:val="both"/>
      </w:pPr>
      <w:r>
        <w:rPr>
          <w:rFonts w:ascii="Times New Roman" w:eastAsia="Times New Roman" w:hAnsi="Times New Roman" w:cs="Times New Roman"/>
          <w:sz w:val="24"/>
        </w:rPr>
        <w:t>*При заключении контракта по результатам определения поставщиков (подрядчиков, исполнителей) размер обеспечения исполнения контракта устанавливается от цены, по которой в соответствии с Законом о контрактной системе заключается контракт.</w:t>
      </w:r>
    </w:p>
    <w:p w:rsidR="00C55474" w:rsidRDefault="009D42D9">
      <w:pPr>
        <w:spacing w:after="0" w:line="240" w:lineRule="auto"/>
        <w:ind w:firstLine="566"/>
        <w:jc w:val="both"/>
      </w:pPr>
      <w:r>
        <w:rPr>
          <w:rFonts w:ascii="Times New Roman" w:eastAsia="Times New Roman" w:hAnsi="Times New Roman" w:cs="Times New Roman"/>
          <w:b/>
          <w:sz w:val="24"/>
        </w:rPr>
        <w:t>Требования к обеспечению исполнения контракта, порядок предоставления обеспечения исполнения контракта, а также информация о банковском сопровождении контракта:</w:t>
      </w:r>
    </w:p>
    <w:p w:rsidR="00C55474" w:rsidRDefault="009D42D9">
      <w:pPr>
        <w:spacing w:after="0" w:line="240" w:lineRule="auto"/>
        <w:ind w:firstLine="566"/>
        <w:jc w:val="both"/>
      </w:pPr>
      <w:r>
        <w:rPr>
          <w:rFonts w:ascii="Times New Roman" w:eastAsia="Times New Roman" w:hAnsi="Times New Roman" w:cs="Times New Roman"/>
          <w:sz w:val="24"/>
        </w:rPr>
        <w:t>Контракт заключается после предоставления участником закупки, с которым заключается контракт, обеспечения исполнения контракта.</w:t>
      </w:r>
    </w:p>
    <w:p w:rsidR="00C55474" w:rsidRDefault="009D42D9">
      <w:pPr>
        <w:spacing w:after="0" w:line="240" w:lineRule="auto"/>
        <w:ind w:firstLine="566"/>
        <w:jc w:val="both"/>
      </w:pPr>
      <w:r>
        <w:rPr>
          <w:rFonts w:ascii="Times New Roman" w:eastAsia="Times New Roman" w:hAnsi="Times New Roman" w:cs="Times New Roman"/>
          <w:sz w:val="24"/>
        </w:rPr>
        <w:t xml:space="preserve">Исполнение контракта может обеспечиваться предоставлением банковской гарантии, выданной банком и соответствующей требованиям статьи 45 Закона о контрактной системе, или внесением </w:t>
      </w:r>
      <w:r>
        <w:rPr>
          <w:rFonts w:ascii="Times New Roman" w:eastAsia="Times New Roman" w:hAnsi="Times New Roman" w:cs="Times New Roman"/>
          <w:sz w:val="24"/>
        </w:rPr>
        <w:lastRenderedPageBreak/>
        <w:t>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C55474" w:rsidRDefault="009D42D9">
      <w:pPr>
        <w:spacing w:after="0" w:line="240" w:lineRule="auto"/>
        <w:ind w:firstLine="566"/>
        <w:jc w:val="both"/>
      </w:pPr>
      <w:r>
        <w:rPr>
          <w:rFonts w:ascii="Times New Roman" w:eastAsia="Times New Roman" w:hAnsi="Times New Roman" w:cs="Times New Roman"/>
          <w:sz w:val="24"/>
        </w:rPr>
        <w:t>Способ обеспечения исполнения контракта, срок действия банковской гарантии определяются в соответствии с требованиями Закона о контрактной системе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Закона о контрактной системе.</w:t>
      </w:r>
    </w:p>
    <w:p w:rsidR="00C55474" w:rsidRDefault="009D42D9">
      <w:pPr>
        <w:spacing w:after="0" w:line="240" w:lineRule="auto"/>
        <w:ind w:firstLine="566"/>
        <w:jc w:val="both"/>
      </w:pPr>
      <w:r>
        <w:rPr>
          <w:rFonts w:ascii="Times New Roman" w:eastAsia="Times New Roman" w:hAnsi="Times New Roman" w:cs="Times New Roman"/>
          <w:sz w:val="24"/>
        </w:rPr>
        <w:t xml:space="preserve">В случае </w:t>
      </w:r>
      <w:proofErr w:type="spellStart"/>
      <w:r>
        <w:rPr>
          <w:rFonts w:ascii="Times New Roman" w:eastAsia="Times New Roman" w:hAnsi="Times New Roman" w:cs="Times New Roman"/>
          <w:sz w:val="24"/>
        </w:rPr>
        <w:t>непредоставления</w:t>
      </w:r>
      <w:proofErr w:type="spellEnd"/>
      <w:r>
        <w:rPr>
          <w:rFonts w:ascii="Times New Roman" w:eastAsia="Times New Roman" w:hAnsi="Times New Roman" w:cs="Times New Roman"/>
          <w:sz w:val="24"/>
        </w:rPr>
        <w:t xml:space="preserve"> участником закупки, с которым заключается контракт, обеспечения исполнения контракта в срок, установленный для заключения контракта, участник считается уклонившимся от заключения контракта.</w:t>
      </w:r>
    </w:p>
    <w:p w:rsidR="00C55474" w:rsidRDefault="009D42D9">
      <w:pPr>
        <w:spacing w:after="0" w:line="240" w:lineRule="auto"/>
        <w:ind w:firstLine="566"/>
        <w:jc w:val="both"/>
      </w:pPr>
      <w:r>
        <w:rPr>
          <w:rFonts w:ascii="Times New Roman" w:eastAsia="Times New Roman" w:hAnsi="Times New Roman" w:cs="Times New Roman"/>
          <w:sz w:val="24"/>
        </w:rPr>
        <w:t>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Закона о контрактной системе.</w:t>
      </w:r>
    </w:p>
    <w:p w:rsidR="00C55474" w:rsidRDefault="009D42D9">
      <w:pPr>
        <w:spacing w:after="0" w:line="240" w:lineRule="auto"/>
        <w:ind w:firstLine="566"/>
        <w:jc w:val="both"/>
      </w:pPr>
      <w:r>
        <w:rPr>
          <w:rFonts w:ascii="Times New Roman" w:eastAsia="Times New Roman" w:hAnsi="Times New Roman" w:cs="Times New Roman"/>
          <w:sz w:val="24"/>
        </w:rPr>
        <w:t>В случае</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статьи 96 Закона о контрактной системе.</w:t>
      </w:r>
    </w:p>
    <w:p w:rsidR="00C55474" w:rsidRDefault="009D42D9">
      <w:pPr>
        <w:spacing w:after="0" w:line="240" w:lineRule="auto"/>
        <w:ind w:firstLine="566"/>
        <w:jc w:val="both"/>
      </w:pPr>
      <w:r>
        <w:rPr>
          <w:rFonts w:ascii="Times New Roman" w:eastAsia="Times New Roman" w:hAnsi="Times New Roman" w:cs="Times New Roman"/>
          <w:sz w:val="24"/>
        </w:rPr>
        <w:t xml:space="preserve">В случае предоставления обеспечения исполнения контракта участником закупки в виде </w:t>
      </w:r>
      <w:r>
        <w:rPr>
          <w:rFonts w:ascii="Times New Roman" w:eastAsia="Times New Roman" w:hAnsi="Times New Roman" w:cs="Times New Roman"/>
          <w:i/>
          <w:sz w:val="24"/>
        </w:rPr>
        <w:t>денежных средств</w:t>
      </w:r>
      <w:r>
        <w:rPr>
          <w:rFonts w:ascii="Times New Roman" w:eastAsia="Times New Roman" w:hAnsi="Times New Roman" w:cs="Times New Roman"/>
          <w:sz w:val="24"/>
        </w:rPr>
        <w:t>, денежные средства, перечисляются на счет по следующим реквизитам:</w:t>
      </w:r>
    </w:p>
    <w:p w:rsidR="00C55474" w:rsidRPr="00CA4589" w:rsidRDefault="009D42D9">
      <w:pPr>
        <w:spacing w:after="0" w:line="240" w:lineRule="auto"/>
        <w:ind w:firstLine="566"/>
        <w:jc w:val="both"/>
      </w:pPr>
      <w:r>
        <w:rPr>
          <w:rFonts w:ascii="Times New Roman" w:eastAsia="Times New Roman" w:hAnsi="Times New Roman" w:cs="Times New Roman"/>
          <w:sz w:val="24"/>
        </w:rPr>
        <w:t xml:space="preserve">Получатель: </w:t>
      </w:r>
      <w:r w:rsidRPr="009D42D9">
        <w:rPr>
          <w:rFonts w:ascii="Times New Roman" w:eastAsia="Times New Roman" w:hAnsi="Times New Roman" w:cs="Times New Roman"/>
          <w:sz w:val="24"/>
        </w:rPr>
        <w:t xml:space="preserve">АДМИНИСТРАЦИЯ УВАЛЬСКОГО СЕЛЬСОВЕТА ТАТАРСКОГО РАЙОНА НОВОСИБИРСКОЙ ОБЛАСТИ </w:t>
      </w:r>
      <w:r w:rsidRPr="00CA4589">
        <w:rPr>
          <w:rFonts w:ascii="Times New Roman" w:eastAsia="Times New Roman" w:hAnsi="Times New Roman" w:cs="Times New Roman"/>
          <w:sz w:val="24"/>
        </w:rPr>
        <w:t>(УПРАВЛЕНИЕ ФЕДЕРАЛЬНОГО КАЗНАЧЕЙСТВА ПО НОВОСИБИРСКОЙ ОБЛАСТИ) (</w:t>
      </w:r>
      <w:proofErr w:type="gramStart"/>
      <w:r w:rsidRPr="00CA4589">
        <w:rPr>
          <w:rFonts w:ascii="Times New Roman" w:eastAsia="Times New Roman" w:hAnsi="Times New Roman" w:cs="Times New Roman"/>
          <w:sz w:val="24"/>
        </w:rPr>
        <w:t>л</w:t>
      </w:r>
      <w:proofErr w:type="gramEnd"/>
      <w:r w:rsidRPr="00CA4589">
        <w:rPr>
          <w:rFonts w:ascii="Times New Roman" w:eastAsia="Times New Roman" w:hAnsi="Times New Roman" w:cs="Times New Roman"/>
          <w:sz w:val="24"/>
        </w:rPr>
        <w:t>/с 05513016580)</w:t>
      </w:r>
    </w:p>
    <w:p w:rsidR="00C55474" w:rsidRPr="00CA4589" w:rsidRDefault="009D42D9">
      <w:pPr>
        <w:spacing w:after="0" w:line="240" w:lineRule="auto"/>
        <w:ind w:firstLine="566"/>
        <w:jc w:val="both"/>
      </w:pPr>
      <w:r w:rsidRPr="00CA4589">
        <w:rPr>
          <w:rFonts w:ascii="Times New Roman" w:eastAsia="Times New Roman" w:hAnsi="Times New Roman" w:cs="Times New Roman"/>
          <w:sz w:val="24"/>
        </w:rPr>
        <w:t>ИНН 5437101305; КПП 545301001;</w:t>
      </w:r>
    </w:p>
    <w:p w:rsidR="00C55474" w:rsidRPr="00CA4589" w:rsidRDefault="009D42D9">
      <w:pPr>
        <w:spacing w:after="0" w:line="240" w:lineRule="auto"/>
        <w:ind w:firstLine="566"/>
        <w:jc w:val="both"/>
      </w:pPr>
      <w:proofErr w:type="spellStart"/>
      <w:proofErr w:type="gramStart"/>
      <w:r w:rsidRPr="00CA4589">
        <w:rPr>
          <w:rFonts w:ascii="Times New Roman" w:eastAsia="Times New Roman" w:hAnsi="Times New Roman" w:cs="Times New Roman"/>
          <w:sz w:val="24"/>
        </w:rPr>
        <w:t>р</w:t>
      </w:r>
      <w:proofErr w:type="spellEnd"/>
      <w:proofErr w:type="gramEnd"/>
      <w:r w:rsidRPr="00CA4589">
        <w:rPr>
          <w:rFonts w:ascii="Times New Roman" w:eastAsia="Times New Roman" w:hAnsi="Times New Roman" w:cs="Times New Roman"/>
          <w:sz w:val="24"/>
        </w:rPr>
        <w:t>/счёт:40302810900043000275, л/с 05513016580</w:t>
      </w:r>
    </w:p>
    <w:p w:rsidR="00C55474" w:rsidRDefault="009D42D9">
      <w:pPr>
        <w:spacing w:after="0" w:line="240" w:lineRule="auto"/>
        <w:ind w:firstLine="566"/>
        <w:jc w:val="both"/>
      </w:pPr>
      <w:r>
        <w:rPr>
          <w:rFonts w:ascii="Times New Roman" w:eastAsia="Times New Roman" w:hAnsi="Times New Roman" w:cs="Times New Roman"/>
          <w:sz w:val="24"/>
        </w:rPr>
        <w:t xml:space="preserve">Банк получателя: </w:t>
      </w:r>
      <w:proofErr w:type="gramStart"/>
      <w:r>
        <w:rPr>
          <w:rFonts w:ascii="Times New Roman" w:eastAsia="Times New Roman" w:hAnsi="Times New Roman" w:cs="Times New Roman"/>
          <w:sz w:val="24"/>
        </w:rPr>
        <w:t>СИБИРСКОЕ</w:t>
      </w:r>
      <w:proofErr w:type="gramEnd"/>
      <w:r>
        <w:rPr>
          <w:rFonts w:ascii="Times New Roman" w:eastAsia="Times New Roman" w:hAnsi="Times New Roman" w:cs="Times New Roman"/>
          <w:sz w:val="24"/>
        </w:rPr>
        <w:t xml:space="preserve"> ГУ БАНКА РОССИИ</w:t>
      </w:r>
    </w:p>
    <w:p w:rsidR="00C55474" w:rsidRDefault="009D42D9">
      <w:pPr>
        <w:spacing w:after="0" w:line="240" w:lineRule="auto"/>
        <w:ind w:firstLine="566"/>
        <w:jc w:val="both"/>
      </w:pPr>
      <w:r>
        <w:rPr>
          <w:rFonts w:ascii="Times New Roman" w:eastAsia="Times New Roman" w:hAnsi="Times New Roman" w:cs="Times New Roman"/>
          <w:sz w:val="24"/>
        </w:rPr>
        <w:t>БИК: 045004001</w:t>
      </w:r>
    </w:p>
    <w:p w:rsidR="00C55474" w:rsidRDefault="009D42D9">
      <w:pPr>
        <w:spacing w:after="0" w:line="240" w:lineRule="auto"/>
        <w:ind w:firstLine="566"/>
        <w:jc w:val="both"/>
      </w:pPr>
      <w:r>
        <w:rPr>
          <w:rFonts w:ascii="Times New Roman" w:eastAsia="Times New Roman" w:hAnsi="Times New Roman" w:cs="Times New Roman"/>
          <w:sz w:val="24"/>
        </w:rPr>
        <w:t>Назначение платежа: Денежные средства для обеспечения исполнения контракта Благоустройство</w:t>
      </w:r>
      <w:r w:rsidR="00EF719F">
        <w:rPr>
          <w:rFonts w:ascii="Times New Roman" w:eastAsia="Times New Roman" w:hAnsi="Times New Roman" w:cs="Times New Roman"/>
          <w:sz w:val="24"/>
        </w:rPr>
        <w:t xml:space="preserve"> скважины </w:t>
      </w:r>
      <w:r>
        <w:rPr>
          <w:rFonts w:ascii="Times New Roman" w:eastAsia="Times New Roman" w:hAnsi="Times New Roman" w:cs="Times New Roman"/>
          <w:sz w:val="24"/>
        </w:rPr>
        <w:t xml:space="preserve"> в </w:t>
      </w:r>
      <w:proofErr w:type="spellStart"/>
      <w:r>
        <w:rPr>
          <w:rFonts w:ascii="Times New Roman" w:eastAsia="Times New Roman" w:hAnsi="Times New Roman" w:cs="Times New Roman"/>
          <w:sz w:val="24"/>
        </w:rPr>
        <w:t>с</w:t>
      </w:r>
      <w:proofErr w:type="gramStart"/>
      <w:r>
        <w:rPr>
          <w:rFonts w:ascii="Times New Roman" w:eastAsia="Times New Roman" w:hAnsi="Times New Roman" w:cs="Times New Roman"/>
          <w:sz w:val="24"/>
        </w:rPr>
        <w:t>.У</w:t>
      </w:r>
      <w:proofErr w:type="gramEnd"/>
      <w:r>
        <w:rPr>
          <w:rFonts w:ascii="Times New Roman" w:eastAsia="Times New Roman" w:hAnsi="Times New Roman" w:cs="Times New Roman"/>
          <w:sz w:val="24"/>
        </w:rPr>
        <w:t>вальское</w:t>
      </w:r>
      <w:proofErr w:type="spellEnd"/>
      <w:r>
        <w:rPr>
          <w:rFonts w:ascii="Times New Roman" w:eastAsia="Times New Roman" w:hAnsi="Times New Roman" w:cs="Times New Roman"/>
          <w:sz w:val="24"/>
        </w:rPr>
        <w:t xml:space="preserve"> ул.Центральная. НДС не облагается.</w:t>
      </w:r>
    </w:p>
    <w:p w:rsidR="00C55474" w:rsidRDefault="009D42D9">
      <w:pPr>
        <w:spacing w:after="0" w:line="240" w:lineRule="auto"/>
        <w:ind w:firstLine="566"/>
        <w:jc w:val="both"/>
      </w:pPr>
      <w:r>
        <w:rPr>
          <w:rFonts w:ascii="Times New Roman" w:eastAsia="Times New Roman" w:hAnsi="Times New Roman" w:cs="Times New Roman"/>
          <w:sz w:val="24"/>
        </w:rPr>
        <w:t xml:space="preserve">В случае предоставления обеспечения исполнения контракта в виде </w:t>
      </w:r>
      <w:r>
        <w:rPr>
          <w:rFonts w:ascii="Times New Roman" w:eastAsia="Times New Roman" w:hAnsi="Times New Roman" w:cs="Times New Roman"/>
          <w:i/>
          <w:sz w:val="24"/>
        </w:rPr>
        <w:t>банковской гарантии</w:t>
      </w:r>
      <w:r>
        <w:rPr>
          <w:rFonts w:ascii="Times New Roman" w:eastAsia="Times New Roman" w:hAnsi="Times New Roman" w:cs="Times New Roman"/>
          <w:sz w:val="24"/>
        </w:rPr>
        <w:t xml:space="preserve"> заказчик принимает банковскую гарантию, выданную банком, соответствующего требованиям, установленным Правительством Российской Федерации, и включенного в перечень, предусмотренный </w:t>
      </w:r>
      <w:proofErr w:type="gramStart"/>
      <w:r>
        <w:rPr>
          <w:rFonts w:ascii="Times New Roman" w:eastAsia="Times New Roman" w:hAnsi="Times New Roman" w:cs="Times New Roman"/>
          <w:sz w:val="24"/>
        </w:rPr>
        <w:t>ч</w:t>
      </w:r>
      <w:proofErr w:type="gramEnd"/>
      <w:r>
        <w:rPr>
          <w:rFonts w:ascii="Times New Roman" w:eastAsia="Times New Roman" w:hAnsi="Times New Roman" w:cs="Times New Roman"/>
          <w:sz w:val="24"/>
        </w:rPr>
        <w:t>. 1.2 ст. 45 Закона о контрактной системе.</w:t>
      </w:r>
    </w:p>
    <w:p w:rsidR="00C55474" w:rsidRDefault="009D42D9">
      <w:pPr>
        <w:spacing w:after="0" w:line="240" w:lineRule="auto"/>
        <w:ind w:firstLine="566"/>
        <w:jc w:val="both"/>
      </w:pPr>
      <w:proofErr w:type="gramStart"/>
      <w:r>
        <w:rPr>
          <w:rFonts w:ascii="Times New Roman" w:eastAsia="Times New Roman" w:hAnsi="Times New Roman" w:cs="Times New Roman"/>
          <w:sz w:val="24"/>
        </w:rPr>
        <w:t>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Законом о контрактной системе, лица, имеющего право действовать от имени банка (далее - гарант), на условиях, определенных гражданским законодательством и статьей 45 Закона о контрактной системе, банковская гарантия должна быть безотзывной и должна содержать:</w:t>
      </w:r>
      <w:proofErr w:type="gramEnd"/>
    </w:p>
    <w:p w:rsidR="00C55474" w:rsidRDefault="009D42D9">
      <w:pPr>
        <w:spacing w:after="0" w:line="240" w:lineRule="auto"/>
        <w:ind w:firstLine="566"/>
        <w:jc w:val="both"/>
      </w:pPr>
      <w:r>
        <w:rPr>
          <w:rFonts w:ascii="Times New Roman" w:eastAsia="Times New Roman" w:hAnsi="Times New Roman" w:cs="Times New Roman"/>
          <w:sz w:val="24"/>
        </w:rPr>
        <w:t>1) сумму, подлежащую уплате гарантом заказчику в случае ненадлежащего исполнения обязатель</w:t>
      </w:r>
      <w:proofErr w:type="gramStart"/>
      <w:r>
        <w:rPr>
          <w:rFonts w:ascii="Times New Roman" w:eastAsia="Times New Roman" w:hAnsi="Times New Roman" w:cs="Times New Roman"/>
          <w:sz w:val="24"/>
        </w:rPr>
        <w:t>ств пр</w:t>
      </w:r>
      <w:proofErr w:type="gramEnd"/>
      <w:r>
        <w:rPr>
          <w:rFonts w:ascii="Times New Roman" w:eastAsia="Times New Roman" w:hAnsi="Times New Roman" w:cs="Times New Roman"/>
          <w:sz w:val="24"/>
        </w:rPr>
        <w:t>инципалом;</w:t>
      </w:r>
    </w:p>
    <w:p w:rsidR="00C55474" w:rsidRDefault="009D42D9">
      <w:pPr>
        <w:spacing w:after="0" w:line="240" w:lineRule="auto"/>
        <w:ind w:firstLine="566"/>
        <w:jc w:val="both"/>
      </w:pPr>
      <w:r>
        <w:rPr>
          <w:rFonts w:ascii="Times New Roman" w:eastAsia="Times New Roman" w:hAnsi="Times New Roman" w:cs="Times New Roman"/>
          <w:sz w:val="24"/>
        </w:rPr>
        <w:t>2) обязательства принципала, предусмотренные условиями проекта контракта, надлежащее исполнение которых обеспечивается банковской гарантией;</w:t>
      </w:r>
    </w:p>
    <w:p w:rsidR="00C55474" w:rsidRDefault="009D42D9">
      <w:pPr>
        <w:spacing w:after="0" w:line="240" w:lineRule="auto"/>
        <w:ind w:firstLine="566"/>
        <w:jc w:val="both"/>
      </w:pPr>
      <w:r>
        <w:rPr>
          <w:rFonts w:ascii="Times New Roman" w:eastAsia="Times New Roman" w:hAnsi="Times New Roman" w:cs="Times New Roman"/>
          <w:sz w:val="24"/>
        </w:rPr>
        <w:t>3) обязанность гаранта уплатить заказчику неустойку в размере 0,1 процента денежной суммы, подлежащей уплате, за каждый день просрочки;</w:t>
      </w:r>
    </w:p>
    <w:p w:rsidR="00C55474" w:rsidRDefault="009D42D9">
      <w:pPr>
        <w:spacing w:after="0" w:line="240" w:lineRule="auto"/>
        <w:ind w:firstLine="566"/>
        <w:jc w:val="both"/>
      </w:pPr>
      <w:r>
        <w:rPr>
          <w:rFonts w:ascii="Times New Roman" w:eastAsia="Times New Roman" w:hAnsi="Times New Roman" w:cs="Times New Roman"/>
          <w:sz w:val="24"/>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C55474" w:rsidRDefault="009D42D9">
      <w:pPr>
        <w:spacing w:after="0" w:line="240" w:lineRule="auto"/>
        <w:ind w:firstLine="566"/>
        <w:jc w:val="both"/>
      </w:pPr>
      <w:r>
        <w:rPr>
          <w:rFonts w:ascii="Times New Roman" w:eastAsia="Times New Roman" w:hAnsi="Times New Roman" w:cs="Times New Roman"/>
          <w:sz w:val="24"/>
        </w:rPr>
        <w:t>5) срок действия банковской гарантии с учетом требований статьи 96 Закона о контрактной системе;</w:t>
      </w:r>
    </w:p>
    <w:p w:rsidR="00C55474" w:rsidRDefault="009D42D9">
      <w:pPr>
        <w:spacing w:after="0" w:line="240" w:lineRule="auto"/>
        <w:ind w:firstLine="566"/>
        <w:jc w:val="both"/>
      </w:pPr>
      <w:r>
        <w:rPr>
          <w:rFonts w:ascii="Times New Roman" w:eastAsia="Times New Roman" w:hAnsi="Times New Roman" w:cs="Times New Roman"/>
          <w:sz w:val="24"/>
        </w:rPr>
        <w:lastRenderedPageBreak/>
        <w:t>6) отлагательное условие, предусматривающее заключение контракта предоставления банковской гарантии по обязательствам принципала, возникшим из контракта при его заключении;</w:t>
      </w:r>
    </w:p>
    <w:p w:rsidR="00C55474" w:rsidRDefault="009D42D9">
      <w:pPr>
        <w:spacing w:after="0" w:line="240" w:lineRule="auto"/>
        <w:ind w:firstLine="566"/>
        <w:jc w:val="both"/>
      </w:pPr>
      <w:r>
        <w:rPr>
          <w:rFonts w:ascii="Times New Roman" w:eastAsia="Times New Roman" w:hAnsi="Times New Roman" w:cs="Times New Roman"/>
          <w:sz w:val="24"/>
        </w:rPr>
        <w:t>7)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C55474" w:rsidRDefault="009D42D9">
      <w:pPr>
        <w:spacing w:after="0" w:line="240" w:lineRule="auto"/>
        <w:ind w:firstLine="566"/>
        <w:jc w:val="both"/>
      </w:pPr>
      <w:r>
        <w:rPr>
          <w:rFonts w:ascii="Times New Roman" w:eastAsia="Times New Roman" w:hAnsi="Times New Roman" w:cs="Times New Roman"/>
          <w:sz w:val="24"/>
        </w:rPr>
        <w:t>8)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C55474" w:rsidRDefault="009D42D9">
      <w:pPr>
        <w:spacing w:after="0" w:line="240" w:lineRule="auto"/>
        <w:ind w:firstLine="566"/>
        <w:jc w:val="both"/>
      </w:pPr>
      <w:r>
        <w:rPr>
          <w:rFonts w:ascii="Times New Roman" w:eastAsia="Times New Roman" w:hAnsi="Times New Roman" w:cs="Times New Roman"/>
          <w:sz w:val="24"/>
        </w:rPr>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55474" w:rsidRDefault="009D42D9">
      <w:pPr>
        <w:spacing w:after="0" w:line="240" w:lineRule="auto"/>
        <w:ind w:firstLine="566"/>
        <w:jc w:val="both"/>
      </w:pPr>
      <w:r>
        <w:rPr>
          <w:rFonts w:ascii="Times New Roman" w:eastAsia="Times New Roman" w:hAnsi="Times New Roman" w:cs="Times New Roman"/>
          <w:sz w:val="24"/>
        </w:rPr>
        <w:t xml:space="preserve">а) обязательное закрепление в банковской гарантии: </w:t>
      </w:r>
    </w:p>
    <w:p w:rsidR="00C55474" w:rsidRDefault="009D42D9">
      <w:pPr>
        <w:spacing w:after="0" w:line="240" w:lineRule="auto"/>
        <w:ind w:firstLine="566"/>
        <w:jc w:val="both"/>
      </w:pPr>
      <w:proofErr w:type="gramStart"/>
      <w:r>
        <w:rPr>
          <w:rFonts w:ascii="Times New Roman" w:eastAsia="Times New Roman" w:hAnsi="Times New Roman" w:cs="Times New Roman"/>
          <w:sz w:val="24"/>
        </w:rPr>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w:t>
      </w:r>
      <w:proofErr w:type="gramEnd"/>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превышающем</w:t>
      </w:r>
      <w:proofErr w:type="gramEnd"/>
      <w:r>
        <w:rPr>
          <w:rFonts w:ascii="Times New Roman" w:eastAsia="Times New Roman" w:hAnsi="Times New Roman" w:cs="Times New Roman"/>
          <w:sz w:val="24"/>
        </w:rPr>
        <w:t xml:space="preserve"> размер обеспечения исполнения контракта;</w:t>
      </w:r>
    </w:p>
    <w:p w:rsidR="00C55474" w:rsidRDefault="009D42D9">
      <w:pPr>
        <w:spacing w:after="0" w:line="240" w:lineRule="auto"/>
        <w:ind w:firstLine="566"/>
        <w:jc w:val="both"/>
      </w:pPr>
      <w:r>
        <w:rPr>
          <w:rFonts w:ascii="Times New Roman" w:eastAsia="Times New Roman" w:hAnsi="Times New Roman" w:cs="Times New Roman"/>
          <w:sz w:val="24"/>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C55474" w:rsidRDefault="009D42D9">
      <w:pPr>
        <w:spacing w:after="0" w:line="240" w:lineRule="auto"/>
        <w:ind w:firstLine="566"/>
        <w:jc w:val="both"/>
      </w:pPr>
      <w:r>
        <w:rPr>
          <w:rFonts w:ascii="Times New Roman" w:eastAsia="Times New Roman" w:hAnsi="Times New Roman" w:cs="Times New Roman"/>
          <w:sz w:val="24"/>
        </w:rPr>
        <w:t>условия о том, что расходы, возникающие в связи с перечислением денежных средств гарантом по банковской гарантии, несет гарант;</w:t>
      </w:r>
    </w:p>
    <w:p w:rsidR="00C55474" w:rsidRDefault="009D42D9">
      <w:pPr>
        <w:spacing w:after="0" w:line="240" w:lineRule="auto"/>
        <w:ind w:firstLine="566"/>
        <w:jc w:val="both"/>
      </w:pPr>
      <w:r>
        <w:rPr>
          <w:rFonts w:ascii="Times New Roman" w:eastAsia="Times New Roman" w:hAnsi="Times New Roman" w:cs="Times New Roman"/>
          <w:sz w:val="24"/>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55474" w:rsidRDefault="009D42D9">
      <w:pPr>
        <w:spacing w:after="0" w:line="240" w:lineRule="auto"/>
        <w:ind w:firstLine="566"/>
        <w:jc w:val="both"/>
      </w:pPr>
      <w:r>
        <w:rPr>
          <w:rFonts w:ascii="Times New Roman" w:eastAsia="Times New Roman" w:hAnsi="Times New Roman" w:cs="Times New Roman"/>
          <w:sz w:val="24"/>
        </w:rPr>
        <w:t>б) недопустимость включения в банковскую гарантию:</w:t>
      </w:r>
    </w:p>
    <w:p w:rsidR="00C55474" w:rsidRDefault="009D42D9">
      <w:pPr>
        <w:spacing w:after="0" w:line="240" w:lineRule="auto"/>
        <w:ind w:firstLine="566"/>
        <w:jc w:val="both"/>
      </w:pPr>
      <w:r>
        <w:rPr>
          <w:rFonts w:ascii="Times New Roman" w:eastAsia="Times New Roman" w:hAnsi="Times New Roman" w:cs="Times New Roman"/>
          <w:sz w:val="24"/>
        </w:rPr>
        <w:t xml:space="preserve">положений о праве гаранта отказывать в удовлетворении требования заказчика о платеже по банковской гарантии в случае </w:t>
      </w:r>
      <w:proofErr w:type="spellStart"/>
      <w:r>
        <w:rPr>
          <w:rFonts w:ascii="Times New Roman" w:eastAsia="Times New Roman" w:hAnsi="Times New Roman" w:cs="Times New Roman"/>
          <w:sz w:val="24"/>
        </w:rPr>
        <w:t>непредоставления</w:t>
      </w:r>
      <w:proofErr w:type="spellEnd"/>
      <w:r>
        <w:rPr>
          <w:rFonts w:ascii="Times New Roman" w:eastAsia="Times New Roman" w:hAnsi="Times New Roman" w:cs="Times New Roman"/>
          <w:sz w:val="24"/>
        </w:rPr>
        <w:t xml:space="preserve"> гаранту заказчиком уведомления о нарушении поставщиком (подрядчиком, исполнителем) условий контракта, гарантийных обязательств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C55474" w:rsidRDefault="009D42D9">
      <w:pPr>
        <w:spacing w:after="0" w:line="240" w:lineRule="auto"/>
        <w:ind w:firstLine="566"/>
        <w:jc w:val="both"/>
      </w:pPr>
      <w:r>
        <w:rPr>
          <w:rFonts w:ascii="Times New Roman" w:eastAsia="Times New Roman" w:hAnsi="Times New Roman" w:cs="Times New Roman"/>
          <w:sz w:val="24"/>
        </w:rPr>
        <w:t>требований о предоставлении заказчиком гаранту отчета об исполнении контракта, гарантийных обязательств;</w:t>
      </w:r>
    </w:p>
    <w:p w:rsidR="00C55474" w:rsidRDefault="009D42D9">
      <w:pPr>
        <w:spacing w:after="0" w:line="240" w:lineRule="auto"/>
        <w:ind w:firstLine="566"/>
        <w:jc w:val="both"/>
      </w:pPr>
      <w:proofErr w:type="gramStart"/>
      <w:r>
        <w:rPr>
          <w:rFonts w:ascii="Times New Roman" w:eastAsia="Times New Roman" w:hAnsi="Times New Roman" w:cs="Times New Roman"/>
          <w:sz w:val="24"/>
        </w:rPr>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w:t>
      </w:r>
      <w:proofErr w:type="gramEnd"/>
      <w:r>
        <w:rPr>
          <w:rFonts w:ascii="Times New Roman" w:eastAsia="Times New Roman" w:hAnsi="Times New Roman" w:cs="Times New Roman"/>
          <w:sz w:val="24"/>
        </w:rPr>
        <w:t xml:space="preserve"> закупок товаров, работ, услуг для обеспечения государственных и муниципальных нужд";</w:t>
      </w:r>
    </w:p>
    <w:p w:rsidR="00C55474" w:rsidRDefault="009D42D9">
      <w:pPr>
        <w:spacing w:after="0" w:line="240" w:lineRule="auto"/>
        <w:ind w:firstLine="566"/>
        <w:jc w:val="both"/>
      </w:pPr>
      <w:r>
        <w:rPr>
          <w:rFonts w:ascii="Times New Roman" w:eastAsia="Times New Roman" w:hAnsi="Times New Roman" w:cs="Times New Roman"/>
          <w:sz w:val="24"/>
        </w:rP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C55474" w:rsidRDefault="009D42D9">
      <w:pPr>
        <w:spacing w:after="0" w:line="240" w:lineRule="auto"/>
        <w:ind w:firstLine="566"/>
        <w:jc w:val="both"/>
      </w:pPr>
      <w:r>
        <w:rPr>
          <w:rFonts w:ascii="Times New Roman" w:eastAsia="Times New Roman" w:hAnsi="Times New Roman" w:cs="Times New Roman"/>
          <w:sz w:val="24"/>
        </w:rPr>
        <w:t>Основанием для отказа в принятии банковской гарантии заказчиком является:</w:t>
      </w:r>
    </w:p>
    <w:p w:rsidR="00C55474" w:rsidRDefault="009D42D9">
      <w:pPr>
        <w:spacing w:after="0" w:line="240" w:lineRule="auto"/>
        <w:ind w:firstLine="566"/>
        <w:jc w:val="both"/>
      </w:pPr>
      <w:r>
        <w:rPr>
          <w:rFonts w:ascii="Times New Roman" w:eastAsia="Times New Roman" w:hAnsi="Times New Roman" w:cs="Times New Roman"/>
          <w:sz w:val="24"/>
        </w:rPr>
        <w:t>1) отсутствие информации о банковской гарантии в реестре банковских гарантий;</w:t>
      </w:r>
    </w:p>
    <w:p w:rsidR="00C55474" w:rsidRDefault="009D42D9">
      <w:pPr>
        <w:spacing w:after="0" w:line="240" w:lineRule="auto"/>
        <w:ind w:firstLine="566"/>
        <w:jc w:val="both"/>
      </w:pPr>
      <w:r>
        <w:rPr>
          <w:rFonts w:ascii="Times New Roman" w:eastAsia="Times New Roman" w:hAnsi="Times New Roman" w:cs="Times New Roman"/>
          <w:sz w:val="24"/>
        </w:rPr>
        <w:lastRenderedPageBreak/>
        <w:t>2) несоответствие банковской гарантии условиям, указанным в частях 2 и 3 статьи 45 Закона о контрактной системе;</w:t>
      </w:r>
    </w:p>
    <w:p w:rsidR="00C55474" w:rsidRDefault="009D42D9">
      <w:pPr>
        <w:spacing w:after="0" w:line="240" w:lineRule="auto"/>
        <w:ind w:firstLine="566"/>
        <w:jc w:val="both"/>
      </w:pPr>
      <w:r>
        <w:rPr>
          <w:rFonts w:ascii="Times New Roman" w:eastAsia="Times New Roman" w:hAnsi="Times New Roman" w:cs="Times New Roman"/>
          <w:sz w:val="24"/>
        </w:rPr>
        <w:t>3) несоответствие банковской гарантии требованиям, содержащимся в извещении об осуществлении закупки, документации о закупке, проекте контракта.</w:t>
      </w:r>
    </w:p>
    <w:p w:rsidR="00C55474" w:rsidRDefault="009D42D9">
      <w:pPr>
        <w:spacing w:after="0" w:line="240" w:lineRule="auto"/>
        <w:ind w:firstLine="566"/>
        <w:jc w:val="both"/>
      </w:pPr>
      <w:r>
        <w:rPr>
          <w:rFonts w:ascii="Times New Roman" w:eastAsia="Times New Roman" w:hAnsi="Times New Roman" w:cs="Times New Roman"/>
          <w:sz w:val="24"/>
        </w:rPr>
        <w:t>В случае отказа в принятии банковской гарантии, лицо, предоставившее банковскую гарантию, информируется об этом в письменной форме или в форме электронного документа, с указанием причин, послуживших основанием для отказа, в срок, не превышающий трех рабочих дней со дня поступления банковской гарантии.</w:t>
      </w:r>
    </w:p>
    <w:p w:rsidR="00C55474" w:rsidRDefault="009D42D9">
      <w:pPr>
        <w:spacing w:after="0" w:line="240" w:lineRule="auto"/>
        <w:ind w:firstLine="566"/>
        <w:jc w:val="both"/>
      </w:pPr>
      <w:proofErr w:type="gramStart"/>
      <w:r>
        <w:rPr>
          <w:rFonts w:ascii="Times New Roman" w:eastAsia="Times New Roman" w:hAnsi="Times New Roman" w:cs="Times New Roman"/>
          <w:sz w:val="24"/>
        </w:rPr>
        <w:t>Банковская гарантия, информация о ней и документы, предусмотренные ч. 9 ст. 45 Закона о контрактной системе, должны быть включен в реестр банковских гарантий, размещенный в единой информационной системе.</w:t>
      </w:r>
      <w:proofErr w:type="gramEnd"/>
    </w:p>
    <w:p w:rsidR="00C55474" w:rsidRDefault="009D42D9">
      <w:pPr>
        <w:spacing w:after="0" w:line="240" w:lineRule="auto"/>
        <w:ind w:firstLine="566"/>
        <w:jc w:val="both"/>
      </w:pPr>
      <w:r>
        <w:rPr>
          <w:rFonts w:ascii="Times New Roman" w:eastAsia="Times New Roman" w:hAnsi="Times New Roman" w:cs="Times New Roman"/>
          <w:sz w:val="24"/>
        </w:rPr>
        <w:t>Дополнительные требования к форме банковской гарантии,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w:t>
      </w:r>
    </w:p>
    <w:p w:rsidR="00C55474" w:rsidRDefault="009D42D9">
      <w:pPr>
        <w:spacing w:after="0" w:line="240" w:lineRule="auto"/>
        <w:ind w:firstLine="566"/>
        <w:jc w:val="both"/>
      </w:pPr>
      <w:r>
        <w:rPr>
          <w:rFonts w:ascii="Times New Roman" w:eastAsia="Times New Roman" w:hAnsi="Times New Roman" w:cs="Times New Roman"/>
          <w:b/>
          <w:sz w:val="24"/>
        </w:rPr>
        <w:t>Случаи, при которых обеспечение исполнения контракта не предоставляется участником закупки:</w:t>
      </w:r>
    </w:p>
    <w:p w:rsidR="00C55474" w:rsidRDefault="009D42D9">
      <w:pPr>
        <w:spacing w:after="0" w:line="240" w:lineRule="auto"/>
        <w:ind w:firstLine="566"/>
        <w:jc w:val="both"/>
      </w:pPr>
      <w:r>
        <w:rPr>
          <w:rFonts w:ascii="Times New Roman" w:eastAsia="Times New Roman" w:hAnsi="Times New Roman" w:cs="Times New Roman"/>
          <w:sz w:val="24"/>
        </w:rPr>
        <w:t>- участник закупки, с которым заключается контракт, является казенным учреждением.</w:t>
      </w:r>
    </w:p>
    <w:p w:rsidR="00C55474" w:rsidRDefault="009D42D9">
      <w:pPr>
        <w:spacing w:after="0" w:line="240" w:lineRule="auto"/>
        <w:ind w:firstLine="566"/>
        <w:jc w:val="both"/>
      </w:pPr>
      <w:r>
        <w:rPr>
          <w:rFonts w:ascii="Times New Roman" w:eastAsia="Times New Roman" w:hAnsi="Times New Roman" w:cs="Times New Roman"/>
          <w:sz w:val="24"/>
        </w:rPr>
        <w:t xml:space="preserve">- в случае предоставления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3 (трех) лет до даты подачи заявки на участие в закупке 3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Законом о контрактной системе для предоставления обеспечения исполнения контракта. При этом сумма цен таких контрактов должна составлять не </w:t>
      </w:r>
      <w:proofErr w:type="gramStart"/>
      <w:r>
        <w:rPr>
          <w:rFonts w:ascii="Times New Roman" w:eastAsia="Times New Roman" w:hAnsi="Times New Roman" w:cs="Times New Roman"/>
          <w:sz w:val="24"/>
        </w:rPr>
        <w:t>менее начальной</w:t>
      </w:r>
      <w:proofErr w:type="gramEnd"/>
      <w:r>
        <w:rPr>
          <w:rFonts w:ascii="Times New Roman" w:eastAsia="Times New Roman" w:hAnsi="Times New Roman" w:cs="Times New Roman"/>
          <w:sz w:val="24"/>
        </w:rPr>
        <w:t xml:space="preserve"> (максимальной) цены контракта, указанной в настоящей документации об электронном аукционе.</w:t>
      </w:r>
    </w:p>
    <w:p w:rsidR="00C55474" w:rsidRDefault="009D42D9">
      <w:pPr>
        <w:spacing w:after="0" w:line="240" w:lineRule="auto"/>
        <w:ind w:firstLine="566"/>
        <w:jc w:val="both"/>
      </w:pPr>
      <w:r>
        <w:rPr>
          <w:rFonts w:ascii="Times New Roman" w:eastAsia="Times New Roman" w:hAnsi="Times New Roman" w:cs="Times New Roman"/>
          <w:b/>
          <w:sz w:val="24"/>
        </w:rPr>
        <w:t>Размер обеспечения гарантийных обязательств, требования к такому обеспечению, порядок предоставления такого обеспечения</w:t>
      </w:r>
    </w:p>
    <w:p w:rsidR="00C55474" w:rsidRDefault="009D42D9">
      <w:pPr>
        <w:spacing w:after="0" w:line="240" w:lineRule="auto"/>
        <w:ind w:firstLine="566"/>
        <w:jc w:val="both"/>
      </w:pPr>
      <w:r>
        <w:rPr>
          <w:rFonts w:ascii="Times New Roman" w:eastAsia="Times New Roman" w:hAnsi="Times New Roman" w:cs="Times New Roman"/>
          <w:sz w:val="24"/>
        </w:rPr>
        <w:t>Не установлено.</w:t>
      </w:r>
    </w:p>
    <w:p w:rsidR="00C55474" w:rsidRDefault="009D42D9">
      <w:pPr>
        <w:spacing w:after="0" w:line="240" w:lineRule="auto"/>
        <w:ind w:firstLine="566"/>
        <w:jc w:val="both"/>
      </w:pPr>
      <w:r>
        <w:rPr>
          <w:rFonts w:ascii="Times New Roman" w:eastAsia="Times New Roman" w:hAnsi="Times New Roman" w:cs="Times New Roman"/>
          <w:b/>
          <w:sz w:val="24"/>
        </w:rPr>
        <w:t>Антидемпинговые меры.</w:t>
      </w:r>
    </w:p>
    <w:p w:rsidR="00C55474" w:rsidRDefault="009D42D9">
      <w:pPr>
        <w:spacing w:after="0" w:line="240" w:lineRule="auto"/>
        <w:ind w:firstLine="566"/>
        <w:jc w:val="both"/>
      </w:pPr>
      <w:r>
        <w:rPr>
          <w:rFonts w:ascii="Times New Roman" w:eastAsia="Times New Roman" w:hAnsi="Times New Roman" w:cs="Times New Roman"/>
          <w:sz w:val="24"/>
        </w:rPr>
        <w:t>Антидемпинговые меры применяются в соответствии со ст. 37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C55474" w:rsidRDefault="009D42D9">
      <w:pPr>
        <w:spacing w:after="0" w:line="240" w:lineRule="auto"/>
        <w:ind w:firstLine="566"/>
        <w:jc w:val="both"/>
      </w:pPr>
      <w:r>
        <w:rPr>
          <w:rFonts w:ascii="Times New Roman" w:eastAsia="Times New Roman" w:hAnsi="Times New Roman" w:cs="Times New Roman"/>
          <w:b/>
          <w:sz w:val="24"/>
        </w:rPr>
        <w:t xml:space="preserve">Информация о банковском сопровождении контракта: </w:t>
      </w:r>
      <w:r>
        <w:rPr>
          <w:rFonts w:ascii="Times New Roman" w:eastAsia="Times New Roman" w:hAnsi="Times New Roman" w:cs="Times New Roman"/>
          <w:sz w:val="24"/>
        </w:rPr>
        <w:t xml:space="preserve">не установлено. </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 xml:space="preserve">9. Адрес электронной площадки в информационно-телекоммуникационной сети «Интернет» (оператор электронной площадки): </w:t>
      </w:r>
      <w:r>
        <w:rPr>
          <w:rFonts w:ascii="Times New Roman" w:eastAsia="Times New Roman" w:hAnsi="Times New Roman" w:cs="Times New Roman"/>
          <w:sz w:val="24"/>
        </w:rPr>
        <w:t>https://rts-tender.ru</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10. Дата окончания срока рассмотрения заявок на участие в электронном аукционе:</w:t>
      </w:r>
      <w:r>
        <w:rPr>
          <w:rFonts w:ascii="Times New Roman" w:eastAsia="Times New Roman" w:hAnsi="Times New Roman" w:cs="Times New Roman"/>
          <w:sz w:val="24"/>
        </w:rPr>
        <w:t xml:space="preserve"> 19 августа 2020 года.</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 xml:space="preserve">11. Дата проведения электронного аукциона: </w:t>
      </w:r>
      <w:r>
        <w:rPr>
          <w:rFonts w:ascii="Times New Roman" w:eastAsia="Times New Roman" w:hAnsi="Times New Roman" w:cs="Times New Roman"/>
          <w:sz w:val="24"/>
        </w:rPr>
        <w:t xml:space="preserve">20 августа 2020 года. </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12. Преимущества, предоставляемые заказчиком:</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 xml:space="preserve">- не </w:t>
      </w:r>
      <w:proofErr w:type="gramStart"/>
      <w:r>
        <w:rPr>
          <w:rFonts w:ascii="Times New Roman" w:eastAsia="Times New Roman" w:hAnsi="Times New Roman" w:cs="Times New Roman"/>
          <w:sz w:val="24"/>
        </w:rPr>
        <w:t>установлены</w:t>
      </w:r>
      <w:proofErr w:type="gramEnd"/>
      <w:r>
        <w:rPr>
          <w:rFonts w:ascii="Times New Roman" w:eastAsia="Times New Roman" w:hAnsi="Times New Roman" w:cs="Times New Roman"/>
          <w:sz w:val="24"/>
        </w:rPr>
        <w:t>.</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13. Требования, предъявляемые к участникам закупки и исчерпывающий перечень документов, которые должны быть представлены участниками закупки:</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13.1. Требования, предъявляемые к участникам электронного аукциона:</w:t>
      </w:r>
    </w:p>
    <w:p w:rsidR="00C55474" w:rsidRDefault="009D42D9">
      <w:pPr>
        <w:spacing w:after="0" w:line="240" w:lineRule="auto"/>
        <w:ind w:firstLine="566"/>
        <w:jc w:val="both"/>
      </w:pPr>
      <w:r>
        <w:rPr>
          <w:rFonts w:ascii="Times New Roman" w:eastAsia="Times New Roman" w:hAnsi="Times New Roman" w:cs="Times New Roman"/>
          <w:sz w:val="24"/>
        </w:rPr>
        <w:lastRenderedPageBreak/>
        <w:t xml:space="preserve">1) </w:t>
      </w:r>
      <w:proofErr w:type="spellStart"/>
      <w:r>
        <w:rPr>
          <w:rFonts w:ascii="Times New Roman" w:eastAsia="Times New Roman" w:hAnsi="Times New Roman" w:cs="Times New Roman"/>
          <w:sz w:val="24"/>
        </w:rPr>
        <w:t>непроведение</w:t>
      </w:r>
      <w:proofErr w:type="spellEnd"/>
      <w:r>
        <w:rPr>
          <w:rFonts w:ascii="Times New Roman" w:eastAsia="Times New Roman" w:hAnsi="Times New Roman" w:cs="Times New Roman"/>
          <w:sz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C55474" w:rsidRDefault="009D42D9">
      <w:pPr>
        <w:spacing w:after="0" w:line="240" w:lineRule="auto"/>
        <w:ind w:firstLine="566"/>
        <w:jc w:val="both"/>
      </w:pPr>
      <w:r>
        <w:rPr>
          <w:rFonts w:ascii="Times New Roman" w:eastAsia="Times New Roman" w:hAnsi="Times New Roman" w:cs="Times New Roman"/>
          <w:sz w:val="24"/>
        </w:rPr>
        <w:t xml:space="preserve">2) </w:t>
      </w:r>
      <w:proofErr w:type="spellStart"/>
      <w:r>
        <w:rPr>
          <w:rFonts w:ascii="Times New Roman" w:eastAsia="Times New Roman" w:hAnsi="Times New Roman" w:cs="Times New Roman"/>
          <w:sz w:val="24"/>
        </w:rPr>
        <w:t>неприостановление</w:t>
      </w:r>
      <w:proofErr w:type="spellEnd"/>
      <w:r>
        <w:rPr>
          <w:rFonts w:ascii="Times New Roman" w:eastAsia="Times New Roman" w:hAnsi="Times New Roman" w:cs="Times New Roman"/>
          <w:sz w:val="24"/>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C55474" w:rsidRDefault="009D42D9">
      <w:pPr>
        <w:spacing w:after="0" w:line="240" w:lineRule="auto"/>
        <w:ind w:firstLine="566"/>
        <w:jc w:val="both"/>
      </w:pPr>
      <w:proofErr w:type="gramStart"/>
      <w:r>
        <w:rPr>
          <w:rFonts w:ascii="Times New Roman" w:eastAsia="Times New Roman" w:hAnsi="Times New Roman" w:cs="Times New Roman"/>
          <w:sz w:val="24"/>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Pr>
          <w:rFonts w:ascii="Times New Roman" w:eastAsia="Times New Roman" w:hAnsi="Times New Roman" w:cs="Times New Roman"/>
          <w:sz w:val="24"/>
        </w:rPr>
        <w:t xml:space="preserve"> обязанности </w:t>
      </w:r>
      <w:proofErr w:type="gramStart"/>
      <w:r>
        <w:rPr>
          <w:rFonts w:ascii="Times New Roman" w:eastAsia="Times New Roman" w:hAnsi="Times New Roman" w:cs="Times New Roman"/>
          <w:sz w:val="24"/>
        </w:rPr>
        <w:t>заявителя</w:t>
      </w:r>
      <w:proofErr w:type="gramEnd"/>
      <w:r>
        <w:rPr>
          <w:rFonts w:ascii="Times New Roman" w:eastAsia="Times New Roman" w:hAnsi="Times New Roman" w:cs="Times New Roman"/>
          <w:sz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Pr>
          <w:rFonts w:ascii="Times New Roman" w:eastAsia="Times New Roman" w:hAnsi="Times New Roman" w:cs="Times New Roman"/>
          <w:sz w:val="24"/>
        </w:rPr>
        <w:t>указанных</w:t>
      </w:r>
      <w:proofErr w:type="gramEnd"/>
      <w:r>
        <w:rPr>
          <w:rFonts w:ascii="Times New Roman" w:eastAsia="Times New Roman" w:hAnsi="Times New Roman" w:cs="Times New Roman"/>
          <w:sz w:val="24"/>
        </w:rPr>
        <w:t xml:space="preserve"> недоимки, задолженности и решение по заявлению на дату рассмотрения заявки на участие в определении поставщика (подрядчика, исполнителя) не принято;</w:t>
      </w:r>
    </w:p>
    <w:p w:rsidR="00C55474" w:rsidRDefault="009D42D9">
      <w:pPr>
        <w:spacing w:after="0" w:line="240" w:lineRule="auto"/>
        <w:ind w:firstLine="566"/>
        <w:jc w:val="both"/>
      </w:pPr>
      <w:proofErr w:type="gramStart"/>
      <w:r>
        <w:rPr>
          <w:rFonts w:ascii="Times New Roman" w:eastAsia="Times New Roman" w:hAnsi="Times New Roman" w:cs="Times New Roman"/>
          <w:sz w:val="24"/>
        </w:rPr>
        <w:t>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w:t>
      </w:r>
      <w:proofErr w:type="gramEnd"/>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C55474" w:rsidRDefault="009D42D9">
      <w:pPr>
        <w:spacing w:after="0" w:line="240" w:lineRule="auto"/>
        <w:ind w:firstLine="566"/>
        <w:jc w:val="both"/>
      </w:pPr>
      <w:r>
        <w:rPr>
          <w:rFonts w:ascii="Times New Roman" w:eastAsia="Times New Roman" w:hAnsi="Times New Roman" w:cs="Times New Roman"/>
          <w:sz w:val="24"/>
        </w:rPr>
        <w:t>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C55474" w:rsidRDefault="009D42D9">
      <w:pPr>
        <w:spacing w:after="0" w:line="240" w:lineRule="auto"/>
        <w:ind w:firstLine="566"/>
        <w:jc w:val="both"/>
      </w:pPr>
      <w:proofErr w:type="gramStart"/>
      <w:r>
        <w:rPr>
          <w:rFonts w:ascii="Times New Roman" w:eastAsia="Times New Roman" w:hAnsi="Times New Roman" w:cs="Times New Roman"/>
          <w:sz w:val="24"/>
        </w:rPr>
        <w:t xml:space="preserve">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w:t>
      </w:r>
      <w:proofErr w:type="spellStart"/>
      <w:r>
        <w:rPr>
          <w:rFonts w:ascii="Times New Roman" w:eastAsia="Times New Roman" w:hAnsi="Times New Roman" w:cs="Times New Roman"/>
          <w:sz w:val="24"/>
        </w:rPr>
        <w:t>выгодоприобретателями</w:t>
      </w:r>
      <w:proofErr w:type="spellEnd"/>
      <w:r>
        <w:rPr>
          <w:rFonts w:ascii="Times New Roman" w:eastAsia="Times New Roman" w:hAnsi="Times New Roman" w:cs="Times New Roman"/>
          <w:sz w:val="24"/>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Pr>
          <w:rFonts w:ascii="Times New Roman" w:eastAsia="Times New Roman" w:hAnsi="Times New Roman" w:cs="Times New Roman"/>
          <w:sz w:val="24"/>
        </w:rPr>
        <w:t>неполнородными</w:t>
      </w:r>
      <w:proofErr w:type="spellEnd"/>
      <w:r>
        <w:rPr>
          <w:rFonts w:ascii="Times New Roman" w:eastAsia="Times New Roman" w:hAnsi="Times New Roman" w:cs="Times New Roman"/>
          <w:sz w:val="24"/>
        </w:rPr>
        <w:t xml:space="preserve"> (имеющими общих отца или мать) братьями и сестрами), усыновителями или усыновленными указанных физических лиц.</w:t>
      </w:r>
      <w:proofErr w:type="gramEnd"/>
      <w:r>
        <w:rPr>
          <w:rFonts w:ascii="Times New Roman" w:eastAsia="Times New Roman" w:hAnsi="Times New Roman" w:cs="Times New Roman"/>
          <w:sz w:val="24"/>
        </w:rPr>
        <w:t xml:space="preserve"> Под </w:t>
      </w:r>
      <w:proofErr w:type="spellStart"/>
      <w:r>
        <w:rPr>
          <w:rFonts w:ascii="Times New Roman" w:eastAsia="Times New Roman" w:hAnsi="Times New Roman" w:cs="Times New Roman"/>
          <w:sz w:val="24"/>
        </w:rPr>
        <w:t>выгодоприобретателями</w:t>
      </w:r>
      <w:proofErr w:type="spellEnd"/>
      <w:r>
        <w:rPr>
          <w:rFonts w:ascii="Times New Roman" w:eastAsia="Times New Roman" w:hAnsi="Times New Roman" w:cs="Times New Roman"/>
          <w:sz w:val="24"/>
        </w:rPr>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C55474" w:rsidRDefault="009D42D9">
      <w:pPr>
        <w:spacing w:after="0" w:line="240" w:lineRule="auto"/>
        <w:ind w:firstLine="566"/>
        <w:jc w:val="both"/>
      </w:pPr>
      <w:r>
        <w:rPr>
          <w:rFonts w:ascii="Times New Roman" w:eastAsia="Times New Roman" w:hAnsi="Times New Roman" w:cs="Times New Roman"/>
          <w:sz w:val="24"/>
        </w:rPr>
        <w:t xml:space="preserve">7) участник закупки не является </w:t>
      </w:r>
      <w:proofErr w:type="spellStart"/>
      <w:r>
        <w:rPr>
          <w:rFonts w:ascii="Times New Roman" w:eastAsia="Times New Roman" w:hAnsi="Times New Roman" w:cs="Times New Roman"/>
          <w:sz w:val="24"/>
        </w:rPr>
        <w:t>офшорной</w:t>
      </w:r>
      <w:proofErr w:type="spellEnd"/>
      <w:r>
        <w:rPr>
          <w:rFonts w:ascii="Times New Roman" w:eastAsia="Times New Roman" w:hAnsi="Times New Roman" w:cs="Times New Roman"/>
          <w:sz w:val="24"/>
        </w:rPr>
        <w:t xml:space="preserve"> компанией;</w:t>
      </w:r>
    </w:p>
    <w:p w:rsidR="00C55474" w:rsidRDefault="009D42D9">
      <w:pPr>
        <w:spacing w:after="0" w:line="240" w:lineRule="auto"/>
        <w:ind w:firstLine="566"/>
        <w:jc w:val="both"/>
      </w:pPr>
      <w:r>
        <w:rPr>
          <w:rFonts w:ascii="Times New Roman" w:eastAsia="Times New Roman" w:hAnsi="Times New Roman" w:cs="Times New Roman"/>
          <w:sz w:val="24"/>
        </w:rPr>
        <w:t>8) отсутствие у участника закупки ограничений для участия в закупках, установленных законодательством Российской Федерации;</w:t>
      </w:r>
    </w:p>
    <w:p w:rsidR="00C55474" w:rsidRDefault="009D42D9">
      <w:pPr>
        <w:spacing w:after="0" w:line="240" w:lineRule="auto"/>
        <w:ind w:firstLine="566"/>
        <w:jc w:val="both"/>
      </w:pPr>
      <w:r>
        <w:rPr>
          <w:rFonts w:ascii="Times New Roman" w:eastAsia="Times New Roman" w:hAnsi="Times New Roman" w:cs="Times New Roman"/>
          <w:sz w:val="24"/>
        </w:rPr>
        <w:lastRenderedPageBreak/>
        <w:t>9)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C55474" w:rsidRDefault="009D42D9">
      <w:pPr>
        <w:spacing w:after="0" w:line="240" w:lineRule="auto"/>
        <w:ind w:firstLine="566"/>
        <w:jc w:val="both"/>
      </w:pPr>
      <w:r>
        <w:rPr>
          <w:rFonts w:ascii="Times New Roman" w:eastAsia="Times New Roman" w:hAnsi="Times New Roman" w:cs="Times New Roman"/>
          <w:b/>
          <w:sz w:val="24"/>
        </w:rPr>
        <w:t>13.2. Исчерпывающий перечень документов, которые должны быть представлены участниками аукциона:</w:t>
      </w:r>
    </w:p>
    <w:p w:rsidR="00C55474" w:rsidRDefault="009D42D9">
      <w:pPr>
        <w:spacing w:after="0" w:line="240" w:lineRule="auto"/>
        <w:ind w:firstLine="566"/>
        <w:jc w:val="both"/>
      </w:pPr>
      <w:r>
        <w:rPr>
          <w:rFonts w:ascii="Times New Roman" w:eastAsia="Times New Roman" w:hAnsi="Times New Roman" w:cs="Times New Roman"/>
          <w:sz w:val="24"/>
        </w:rPr>
        <w:t>1) декларация о соответствии участника аукциона требованиям, установленным в соответствии с подпунктами 1-6 пункта 13.1 извещения об электронном аукционе (указанная декларация предоставляется с использованием программно-аппаратных средств электронной площадки)</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14.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 не установлено.</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15. Размер аванса:</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Не установлено.</w:t>
      </w:r>
    </w:p>
    <w:p w:rsidR="00C55474" w:rsidRDefault="009D42D9">
      <w:r>
        <w:br w:type="page"/>
      </w:r>
    </w:p>
    <w:tbl>
      <w:tblPr>
        <w:tblW w:w="10768" w:type="dxa"/>
        <w:tblCellMar>
          <w:left w:w="10" w:type="dxa"/>
          <w:right w:w="10" w:type="dxa"/>
        </w:tblCellMar>
        <w:tblLook w:val="04A0"/>
      </w:tblPr>
      <w:tblGrid>
        <w:gridCol w:w="5384"/>
        <w:gridCol w:w="5384"/>
      </w:tblGrid>
      <w:tr w:rsidR="00C55474">
        <w:tc>
          <w:tcPr>
            <w:tcW w:w="5384" w:type="dxa"/>
          </w:tcPr>
          <w:p w:rsidR="00C55474" w:rsidRDefault="00C55474"/>
        </w:tc>
        <w:tc>
          <w:tcPr>
            <w:tcW w:w="5384" w:type="dxa"/>
          </w:tcPr>
          <w:p w:rsidR="00C55474" w:rsidRDefault="009D42D9">
            <w:pPr>
              <w:spacing w:after="0" w:line="240" w:lineRule="auto"/>
              <w:ind w:firstLine="566"/>
              <w:jc w:val="both"/>
            </w:pPr>
            <w:r>
              <w:rPr>
                <w:rFonts w:ascii="Times New Roman" w:eastAsia="Times New Roman" w:hAnsi="Times New Roman" w:cs="Times New Roman"/>
                <w:sz w:val="24"/>
              </w:rPr>
              <w:t>УТВЕРЖДЕНО</w:t>
            </w:r>
          </w:p>
          <w:p w:rsidR="00C55474" w:rsidRDefault="009D42D9">
            <w:pPr>
              <w:spacing w:after="0" w:line="240" w:lineRule="auto"/>
              <w:ind w:firstLine="566"/>
              <w:jc w:val="both"/>
            </w:pPr>
            <w:r>
              <w:rPr>
                <w:rFonts w:ascii="Times New Roman" w:eastAsia="Times New Roman" w:hAnsi="Times New Roman" w:cs="Times New Roman"/>
                <w:sz w:val="24"/>
              </w:rPr>
              <w:t>10 августа 2020 г.</w:t>
            </w:r>
          </w:p>
        </w:tc>
      </w:tr>
    </w:tbl>
    <w:p w:rsidR="00C55474" w:rsidRDefault="009D42D9">
      <w:pPr>
        <w:spacing w:after="0" w:line="240" w:lineRule="auto"/>
        <w:jc w:val="center"/>
      </w:pPr>
      <w:r>
        <w:rPr>
          <w:rFonts w:ascii="Times New Roman" w:eastAsia="Times New Roman" w:hAnsi="Times New Roman" w:cs="Times New Roman"/>
          <w:b/>
          <w:sz w:val="24"/>
        </w:rPr>
        <w:t>ДОКУМЕНТАЦИЯ ОБ ЭЛЕКТРОННОМ АУКЦИОНЕ</w:t>
      </w:r>
    </w:p>
    <w:p w:rsidR="00C55474" w:rsidRDefault="009D42D9">
      <w:pPr>
        <w:spacing w:after="0" w:line="240" w:lineRule="auto"/>
        <w:jc w:val="center"/>
      </w:pPr>
      <w:r>
        <w:rPr>
          <w:rFonts w:ascii="Times New Roman" w:eastAsia="Times New Roman" w:hAnsi="Times New Roman" w:cs="Times New Roman"/>
          <w:sz w:val="24"/>
        </w:rPr>
        <w:t xml:space="preserve">Благоустройство </w:t>
      </w:r>
      <w:r w:rsidR="00937737">
        <w:rPr>
          <w:rFonts w:ascii="Times New Roman" w:eastAsia="Times New Roman" w:hAnsi="Times New Roman" w:cs="Times New Roman"/>
          <w:sz w:val="24"/>
        </w:rPr>
        <w:t>с</w:t>
      </w:r>
      <w:r>
        <w:rPr>
          <w:rFonts w:ascii="Times New Roman" w:eastAsia="Times New Roman" w:hAnsi="Times New Roman" w:cs="Times New Roman"/>
          <w:sz w:val="24"/>
        </w:rPr>
        <w:t xml:space="preserve">кважины в </w:t>
      </w:r>
      <w:proofErr w:type="spellStart"/>
      <w:r>
        <w:rPr>
          <w:rFonts w:ascii="Times New Roman" w:eastAsia="Times New Roman" w:hAnsi="Times New Roman" w:cs="Times New Roman"/>
          <w:sz w:val="24"/>
        </w:rPr>
        <w:t>с</w:t>
      </w:r>
      <w:proofErr w:type="gramStart"/>
      <w:r>
        <w:rPr>
          <w:rFonts w:ascii="Times New Roman" w:eastAsia="Times New Roman" w:hAnsi="Times New Roman" w:cs="Times New Roman"/>
          <w:sz w:val="24"/>
        </w:rPr>
        <w:t>.У</w:t>
      </w:r>
      <w:proofErr w:type="gramEnd"/>
      <w:r>
        <w:rPr>
          <w:rFonts w:ascii="Times New Roman" w:eastAsia="Times New Roman" w:hAnsi="Times New Roman" w:cs="Times New Roman"/>
          <w:sz w:val="24"/>
        </w:rPr>
        <w:t>вальское</w:t>
      </w:r>
      <w:proofErr w:type="spellEnd"/>
      <w:r>
        <w:rPr>
          <w:rFonts w:ascii="Times New Roman" w:eastAsia="Times New Roman" w:hAnsi="Times New Roman" w:cs="Times New Roman"/>
          <w:sz w:val="24"/>
        </w:rPr>
        <w:t xml:space="preserve"> ул.Центральная</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1 Заказчик</w:t>
      </w:r>
    </w:p>
    <w:p w:rsidR="00C55474" w:rsidRDefault="009D42D9">
      <w:pPr>
        <w:spacing w:after="0" w:line="240" w:lineRule="auto"/>
        <w:ind w:firstLine="566"/>
        <w:jc w:val="both"/>
      </w:pPr>
      <w:r>
        <w:rPr>
          <w:rFonts w:ascii="Times New Roman" w:eastAsia="Times New Roman" w:hAnsi="Times New Roman" w:cs="Times New Roman"/>
          <w:b/>
          <w:sz w:val="24"/>
        </w:rPr>
        <w:t>Наименование:</w:t>
      </w:r>
      <w:r>
        <w:rPr>
          <w:rFonts w:ascii="Times New Roman" w:eastAsia="Times New Roman" w:hAnsi="Times New Roman" w:cs="Times New Roman"/>
          <w:sz w:val="24"/>
        </w:rPr>
        <w:t xml:space="preserve"> АДМИНИСТРАЦИЯ УВАЛЬСКОГО СЕЛЬСОВЕТА ТАТАРСКОГО РАЙОНА НОВОСИБИРСКОЙ ОБЛАСТИ</w:t>
      </w:r>
      <w:proofErr w:type="gramStart"/>
      <w:r>
        <w:rPr>
          <w:rFonts w:ascii="Times New Roman" w:eastAsia="Times New Roman" w:hAnsi="Times New Roman" w:cs="Times New Roman"/>
          <w:sz w:val="24"/>
        </w:rPr>
        <w:t xml:space="preserve"> .</w:t>
      </w:r>
      <w:proofErr w:type="gramEnd"/>
    </w:p>
    <w:p w:rsidR="00C55474" w:rsidRDefault="009D42D9">
      <w:pPr>
        <w:spacing w:after="0" w:line="240" w:lineRule="auto"/>
        <w:ind w:firstLine="566"/>
        <w:jc w:val="both"/>
      </w:pPr>
      <w:r>
        <w:rPr>
          <w:rFonts w:ascii="Times New Roman" w:eastAsia="Times New Roman" w:hAnsi="Times New Roman" w:cs="Times New Roman"/>
          <w:b/>
          <w:sz w:val="24"/>
        </w:rPr>
        <w:t xml:space="preserve">Место нахождения: </w:t>
      </w:r>
      <w:r>
        <w:rPr>
          <w:rFonts w:ascii="Times New Roman" w:eastAsia="Times New Roman" w:hAnsi="Times New Roman" w:cs="Times New Roman"/>
          <w:sz w:val="24"/>
        </w:rPr>
        <w:t xml:space="preserve">632133, НОВОСИБИРСКАЯ </w:t>
      </w:r>
      <w:proofErr w:type="gramStart"/>
      <w:r>
        <w:rPr>
          <w:rFonts w:ascii="Times New Roman" w:eastAsia="Times New Roman" w:hAnsi="Times New Roman" w:cs="Times New Roman"/>
          <w:sz w:val="24"/>
        </w:rPr>
        <w:t>ОБЛ</w:t>
      </w:r>
      <w:proofErr w:type="gramEnd"/>
      <w:r>
        <w:rPr>
          <w:rFonts w:ascii="Times New Roman" w:eastAsia="Times New Roman" w:hAnsi="Times New Roman" w:cs="Times New Roman"/>
          <w:sz w:val="24"/>
        </w:rPr>
        <w:t>, ТАТАРСКИЙ Р-Н, С УВАЛЬСКОЕ, УЛ ЦЕНТРАЛЬНАЯ, ДОМ 13Б.</w:t>
      </w:r>
    </w:p>
    <w:p w:rsidR="00C55474" w:rsidRDefault="009D42D9">
      <w:pPr>
        <w:spacing w:after="0" w:line="240" w:lineRule="auto"/>
        <w:ind w:firstLine="566"/>
        <w:jc w:val="both"/>
      </w:pPr>
      <w:r>
        <w:rPr>
          <w:rFonts w:ascii="Times New Roman" w:eastAsia="Times New Roman" w:hAnsi="Times New Roman" w:cs="Times New Roman"/>
          <w:b/>
          <w:sz w:val="24"/>
        </w:rPr>
        <w:t>Почтовый адрес:</w:t>
      </w:r>
      <w:r>
        <w:rPr>
          <w:rFonts w:ascii="Times New Roman" w:eastAsia="Times New Roman" w:hAnsi="Times New Roman" w:cs="Times New Roman"/>
          <w:sz w:val="24"/>
        </w:rPr>
        <w:t xml:space="preserve"> 632133, НОВОСИБИРСКАЯ </w:t>
      </w:r>
      <w:proofErr w:type="gramStart"/>
      <w:r>
        <w:rPr>
          <w:rFonts w:ascii="Times New Roman" w:eastAsia="Times New Roman" w:hAnsi="Times New Roman" w:cs="Times New Roman"/>
          <w:sz w:val="24"/>
        </w:rPr>
        <w:t>ОБЛ</w:t>
      </w:r>
      <w:proofErr w:type="gramEnd"/>
      <w:r>
        <w:rPr>
          <w:rFonts w:ascii="Times New Roman" w:eastAsia="Times New Roman" w:hAnsi="Times New Roman" w:cs="Times New Roman"/>
          <w:sz w:val="24"/>
        </w:rPr>
        <w:t>, ТАТАРСКИЙ Р-Н, С УВАЛЬСКОЕ, УЛ ЦЕНТРАЛЬНАЯ, ДОМ 13Б.</w:t>
      </w:r>
    </w:p>
    <w:p w:rsidR="00C55474" w:rsidRDefault="009D42D9">
      <w:pPr>
        <w:spacing w:after="0" w:line="240" w:lineRule="auto"/>
        <w:ind w:firstLine="566"/>
        <w:jc w:val="both"/>
      </w:pPr>
      <w:r>
        <w:rPr>
          <w:rFonts w:ascii="Times New Roman" w:eastAsia="Times New Roman" w:hAnsi="Times New Roman" w:cs="Times New Roman"/>
          <w:b/>
          <w:sz w:val="24"/>
        </w:rPr>
        <w:t>Адрес электронной почты:</w:t>
      </w:r>
      <w:r>
        <w:rPr>
          <w:rFonts w:ascii="Times New Roman" w:eastAsia="Times New Roman" w:hAnsi="Times New Roman" w:cs="Times New Roman"/>
          <w:sz w:val="24"/>
        </w:rPr>
        <w:t xml:space="preserve"> uvalsk_54@mail.ru.</w:t>
      </w:r>
    </w:p>
    <w:p w:rsidR="00C55474" w:rsidRDefault="009D42D9">
      <w:pPr>
        <w:spacing w:after="0" w:line="240" w:lineRule="auto"/>
        <w:ind w:firstLine="566"/>
        <w:jc w:val="both"/>
      </w:pPr>
      <w:r>
        <w:rPr>
          <w:rFonts w:ascii="Times New Roman" w:eastAsia="Times New Roman" w:hAnsi="Times New Roman" w:cs="Times New Roman"/>
          <w:b/>
          <w:sz w:val="24"/>
        </w:rPr>
        <w:t>Номер контактного телефона:</w:t>
      </w:r>
      <w:r>
        <w:rPr>
          <w:rFonts w:ascii="Times New Roman" w:eastAsia="Times New Roman" w:hAnsi="Times New Roman" w:cs="Times New Roman"/>
          <w:sz w:val="24"/>
        </w:rPr>
        <w:t xml:space="preserve"> 8386440181.</w:t>
      </w:r>
    </w:p>
    <w:p w:rsidR="00C55474" w:rsidRDefault="009D42D9">
      <w:pPr>
        <w:spacing w:after="0" w:line="240" w:lineRule="auto"/>
        <w:ind w:firstLine="566"/>
        <w:jc w:val="both"/>
      </w:pPr>
      <w:r>
        <w:rPr>
          <w:rFonts w:ascii="Times New Roman" w:eastAsia="Times New Roman" w:hAnsi="Times New Roman" w:cs="Times New Roman"/>
          <w:b/>
          <w:sz w:val="24"/>
        </w:rPr>
        <w:t xml:space="preserve">Ответственное должностное лицо: </w:t>
      </w:r>
      <w:proofErr w:type="spellStart"/>
      <w:r>
        <w:rPr>
          <w:rFonts w:ascii="Times New Roman" w:eastAsia="Times New Roman" w:hAnsi="Times New Roman" w:cs="Times New Roman"/>
          <w:sz w:val="24"/>
        </w:rPr>
        <w:t>Спешилов</w:t>
      </w:r>
      <w:proofErr w:type="spellEnd"/>
      <w:r>
        <w:rPr>
          <w:rFonts w:ascii="Times New Roman" w:eastAsia="Times New Roman" w:hAnsi="Times New Roman" w:cs="Times New Roman"/>
          <w:sz w:val="24"/>
        </w:rPr>
        <w:t xml:space="preserve"> Александр Петрович.</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2. Наименование и описание объекта закупки и условия контракта, в том числе обоснование начальной (максимальной) цены контракта.</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 xml:space="preserve">Наименование объекта закупки: </w:t>
      </w:r>
      <w:r>
        <w:rPr>
          <w:rFonts w:ascii="Times New Roman" w:eastAsia="Times New Roman" w:hAnsi="Times New Roman" w:cs="Times New Roman"/>
          <w:sz w:val="24"/>
        </w:rPr>
        <w:t>Благоустройство</w:t>
      </w:r>
      <w:r w:rsidR="00A35490">
        <w:rPr>
          <w:rFonts w:ascii="Times New Roman" w:eastAsia="Times New Roman" w:hAnsi="Times New Roman" w:cs="Times New Roman"/>
          <w:sz w:val="24"/>
        </w:rPr>
        <w:t xml:space="preserve"> </w:t>
      </w:r>
      <w:r w:rsidR="00EF719F">
        <w:rPr>
          <w:rFonts w:ascii="Times New Roman" w:eastAsia="Times New Roman" w:hAnsi="Times New Roman" w:cs="Times New Roman"/>
          <w:sz w:val="24"/>
        </w:rPr>
        <w:t xml:space="preserve">скважины </w:t>
      </w:r>
      <w:r>
        <w:rPr>
          <w:rFonts w:ascii="Times New Roman" w:eastAsia="Times New Roman" w:hAnsi="Times New Roman" w:cs="Times New Roman"/>
          <w:sz w:val="24"/>
        </w:rPr>
        <w:t xml:space="preserve"> в </w:t>
      </w:r>
      <w:proofErr w:type="spellStart"/>
      <w:r>
        <w:rPr>
          <w:rFonts w:ascii="Times New Roman" w:eastAsia="Times New Roman" w:hAnsi="Times New Roman" w:cs="Times New Roman"/>
          <w:sz w:val="24"/>
        </w:rPr>
        <w:t>с</w:t>
      </w:r>
      <w:proofErr w:type="gramStart"/>
      <w:r>
        <w:rPr>
          <w:rFonts w:ascii="Times New Roman" w:eastAsia="Times New Roman" w:hAnsi="Times New Roman" w:cs="Times New Roman"/>
          <w:sz w:val="24"/>
        </w:rPr>
        <w:t>.У</w:t>
      </w:r>
      <w:proofErr w:type="gramEnd"/>
      <w:r>
        <w:rPr>
          <w:rFonts w:ascii="Times New Roman" w:eastAsia="Times New Roman" w:hAnsi="Times New Roman" w:cs="Times New Roman"/>
          <w:sz w:val="24"/>
        </w:rPr>
        <w:t>вальское</w:t>
      </w:r>
      <w:proofErr w:type="spellEnd"/>
      <w:r>
        <w:rPr>
          <w:rFonts w:ascii="Times New Roman" w:eastAsia="Times New Roman" w:hAnsi="Times New Roman" w:cs="Times New Roman"/>
          <w:sz w:val="24"/>
        </w:rPr>
        <w:t xml:space="preserve"> ул.Центральная</w:t>
      </w:r>
    </w:p>
    <w:p w:rsidR="00C55474" w:rsidRDefault="009D42D9">
      <w:pPr>
        <w:spacing w:after="0" w:line="240" w:lineRule="auto"/>
        <w:ind w:firstLine="566"/>
        <w:jc w:val="both"/>
      </w:pPr>
      <w:r>
        <w:rPr>
          <w:rFonts w:ascii="Times New Roman" w:eastAsia="Times New Roman" w:hAnsi="Times New Roman" w:cs="Times New Roman"/>
          <w:b/>
          <w:sz w:val="24"/>
        </w:rPr>
        <w:t>Описание объекта закупки:</w:t>
      </w:r>
    </w:p>
    <w:p w:rsidR="00C55474" w:rsidRDefault="009D42D9">
      <w:pPr>
        <w:spacing w:after="0" w:line="240" w:lineRule="auto"/>
        <w:ind w:firstLine="566"/>
        <w:jc w:val="both"/>
      </w:pPr>
      <w:r>
        <w:rPr>
          <w:rFonts w:ascii="Times New Roman" w:eastAsia="Times New Roman" w:hAnsi="Times New Roman" w:cs="Times New Roman"/>
          <w:sz w:val="24"/>
        </w:rPr>
        <w:t>Содержание, объем, функциональные, технические и качественные характеристики к выполняемым работам установлены в «Описании объекта закупки», прилагаемом к документации об электронном аукционе. Работы, являющиеся предметом контракта, должны быть выполнены в полном объеме, указанном в «Описании объекта закупки».</w:t>
      </w:r>
    </w:p>
    <w:p w:rsidR="00C55474" w:rsidRDefault="009D42D9">
      <w:pPr>
        <w:spacing w:after="0" w:line="240" w:lineRule="auto"/>
        <w:ind w:firstLine="566"/>
        <w:jc w:val="both"/>
      </w:pPr>
      <w:r>
        <w:rPr>
          <w:rFonts w:ascii="Times New Roman" w:eastAsia="Times New Roman" w:hAnsi="Times New Roman" w:cs="Times New Roman"/>
          <w:b/>
          <w:sz w:val="24"/>
        </w:rPr>
        <w:t xml:space="preserve">Место выполнения работ: </w:t>
      </w:r>
      <w:r>
        <w:rPr>
          <w:rFonts w:ascii="Times New Roman" w:eastAsia="Times New Roman" w:hAnsi="Times New Roman" w:cs="Times New Roman"/>
          <w:sz w:val="24"/>
        </w:rPr>
        <w:t xml:space="preserve">В соответствии с документацией. </w:t>
      </w:r>
    </w:p>
    <w:p w:rsidR="00C55474" w:rsidRDefault="009D42D9">
      <w:pPr>
        <w:spacing w:after="0" w:line="240" w:lineRule="auto"/>
        <w:ind w:firstLine="566"/>
        <w:jc w:val="both"/>
      </w:pPr>
      <w:r>
        <w:rPr>
          <w:rFonts w:ascii="Times New Roman" w:eastAsia="Times New Roman" w:hAnsi="Times New Roman" w:cs="Times New Roman"/>
          <w:b/>
          <w:sz w:val="24"/>
        </w:rPr>
        <w:t xml:space="preserve">Срок завершения выполнения работ: </w:t>
      </w:r>
      <w:r>
        <w:rPr>
          <w:rFonts w:ascii="Times New Roman" w:eastAsia="Times New Roman" w:hAnsi="Times New Roman" w:cs="Times New Roman"/>
          <w:sz w:val="24"/>
        </w:rPr>
        <w:t xml:space="preserve">В соответствии с документацией. </w:t>
      </w:r>
    </w:p>
    <w:p w:rsidR="00C55474" w:rsidRDefault="009D42D9">
      <w:pPr>
        <w:spacing w:after="0" w:line="240" w:lineRule="auto"/>
        <w:ind w:firstLine="566"/>
        <w:jc w:val="both"/>
      </w:pPr>
      <w:r>
        <w:rPr>
          <w:rFonts w:ascii="Times New Roman" w:eastAsia="Times New Roman" w:hAnsi="Times New Roman" w:cs="Times New Roman"/>
          <w:b/>
          <w:sz w:val="24"/>
        </w:rPr>
        <w:t>Начальная (максимальная) цена контракта:</w:t>
      </w:r>
      <w:r>
        <w:rPr>
          <w:rFonts w:ascii="Times New Roman" w:eastAsia="Times New Roman" w:hAnsi="Times New Roman" w:cs="Times New Roman"/>
          <w:sz w:val="24"/>
        </w:rPr>
        <w:t xml:space="preserve"> 1 100 000,00 (Один миллион сто тысяч рублей 00 копеек)</w:t>
      </w:r>
    </w:p>
    <w:p w:rsidR="00C55474" w:rsidRDefault="009D42D9">
      <w:pPr>
        <w:spacing w:after="0" w:line="240" w:lineRule="auto"/>
        <w:ind w:firstLine="566"/>
        <w:jc w:val="both"/>
      </w:pPr>
      <w:r>
        <w:rPr>
          <w:rFonts w:ascii="Times New Roman" w:eastAsia="Times New Roman" w:hAnsi="Times New Roman" w:cs="Times New Roman"/>
          <w:b/>
          <w:sz w:val="24"/>
        </w:rPr>
        <w:t xml:space="preserve">Обоснование начальной (максимальной) цены контракта: </w:t>
      </w:r>
      <w:r>
        <w:rPr>
          <w:rFonts w:ascii="Times New Roman" w:eastAsia="Times New Roman" w:hAnsi="Times New Roman" w:cs="Times New Roman"/>
          <w:sz w:val="24"/>
        </w:rPr>
        <w:t>прилагается к документации об электронном аукционе.</w:t>
      </w:r>
    </w:p>
    <w:p w:rsidR="00C55474" w:rsidRDefault="009D42D9">
      <w:pPr>
        <w:spacing w:after="0" w:line="240" w:lineRule="auto"/>
        <w:ind w:firstLine="566"/>
        <w:jc w:val="both"/>
      </w:pPr>
      <w:r>
        <w:rPr>
          <w:rFonts w:ascii="Times New Roman" w:eastAsia="Times New Roman" w:hAnsi="Times New Roman" w:cs="Times New Roman"/>
          <w:b/>
          <w:sz w:val="24"/>
        </w:rPr>
        <w:t xml:space="preserve">Источник финансирования: </w:t>
      </w:r>
      <w:proofErr w:type="spellStart"/>
      <w:r>
        <w:rPr>
          <w:rFonts w:ascii="Times New Roman" w:eastAsia="Times New Roman" w:hAnsi="Times New Roman" w:cs="Times New Roman"/>
          <w:sz w:val="24"/>
        </w:rPr>
        <w:t>Увальский</w:t>
      </w:r>
      <w:proofErr w:type="spellEnd"/>
      <w:r>
        <w:rPr>
          <w:rFonts w:ascii="Times New Roman" w:eastAsia="Times New Roman" w:hAnsi="Times New Roman" w:cs="Times New Roman"/>
          <w:sz w:val="24"/>
        </w:rPr>
        <w:t xml:space="preserve"> сельсовет Татарского района</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 xml:space="preserve">3. Идентификационный код закупки: </w:t>
      </w:r>
      <w:r>
        <w:rPr>
          <w:rFonts w:ascii="Times New Roman" w:eastAsia="Times New Roman" w:hAnsi="Times New Roman" w:cs="Times New Roman"/>
          <w:sz w:val="24"/>
        </w:rPr>
        <w:t>203543710130554530100100050014399244</w:t>
      </w:r>
    </w:p>
    <w:p w:rsidR="00C55474" w:rsidRDefault="00C55474">
      <w:pPr>
        <w:spacing w:after="0" w:line="240" w:lineRule="auto"/>
        <w:ind w:firstLine="566"/>
        <w:jc w:val="both"/>
      </w:pP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4. Ограничение участия в определении поставщика (подрядчика, исполнителя):</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 участниками закупки являются только субъекты малого предпринимательства, социально ориентированные некоммерческие организации.</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5. Используемый способ определения поставщика (подрядчика, исполнителя):</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электронный аукцион.</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6. Срок, место и порядок подачи заявок участников закупки:</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Срок подачи заявок:</w:t>
      </w:r>
    </w:p>
    <w:p w:rsidR="00C55474" w:rsidRDefault="009D42D9">
      <w:pPr>
        <w:spacing w:after="0" w:line="240" w:lineRule="auto"/>
        <w:ind w:firstLine="566"/>
        <w:jc w:val="both"/>
      </w:pPr>
      <w:r>
        <w:rPr>
          <w:rFonts w:ascii="Times New Roman" w:eastAsia="Times New Roman" w:hAnsi="Times New Roman" w:cs="Times New Roman"/>
          <w:sz w:val="24"/>
        </w:rPr>
        <w:t xml:space="preserve">Участник электронного аукциона вправе подать заявку </w:t>
      </w:r>
      <w:proofErr w:type="gramStart"/>
      <w:r>
        <w:rPr>
          <w:rFonts w:ascii="Times New Roman" w:eastAsia="Times New Roman" w:hAnsi="Times New Roman" w:cs="Times New Roman"/>
          <w:sz w:val="24"/>
        </w:rPr>
        <w:t>на участие в аукционе в любое время с момента размещения извещения о проведении</w:t>
      </w:r>
      <w:proofErr w:type="gramEnd"/>
      <w:r>
        <w:rPr>
          <w:rFonts w:ascii="Times New Roman" w:eastAsia="Times New Roman" w:hAnsi="Times New Roman" w:cs="Times New Roman"/>
          <w:sz w:val="24"/>
        </w:rPr>
        <w:t xml:space="preserve"> аукциона в единой информационной системе до предусмотренных документацией об электронном аукционе дате и времени окончания срока подачи на участие в аукционе заявок.</w:t>
      </w:r>
    </w:p>
    <w:p w:rsidR="00C55474" w:rsidRDefault="009D42D9">
      <w:pPr>
        <w:spacing w:after="0" w:line="240" w:lineRule="auto"/>
        <w:ind w:firstLine="566"/>
        <w:jc w:val="both"/>
      </w:pPr>
      <w:r>
        <w:rPr>
          <w:rFonts w:ascii="Times New Roman" w:eastAsia="Times New Roman" w:hAnsi="Times New Roman" w:cs="Times New Roman"/>
          <w:b/>
          <w:sz w:val="24"/>
        </w:rPr>
        <w:t>Место подачи заявок:</w:t>
      </w:r>
    </w:p>
    <w:p w:rsidR="00C55474" w:rsidRDefault="009D42D9">
      <w:pPr>
        <w:spacing w:after="0" w:line="240" w:lineRule="auto"/>
        <w:ind w:firstLine="566"/>
        <w:jc w:val="both"/>
      </w:pPr>
      <w:r>
        <w:rPr>
          <w:rFonts w:ascii="Times New Roman" w:eastAsia="Times New Roman" w:hAnsi="Times New Roman" w:cs="Times New Roman"/>
          <w:sz w:val="24"/>
        </w:rPr>
        <w:lastRenderedPageBreak/>
        <w:t>Заявка на участие в электронном аукционе направляется участником аукциона оператору электронной площадки.</w:t>
      </w:r>
    </w:p>
    <w:p w:rsidR="00C55474" w:rsidRDefault="009D42D9">
      <w:pPr>
        <w:spacing w:after="0" w:line="240" w:lineRule="auto"/>
        <w:ind w:firstLine="566"/>
        <w:jc w:val="both"/>
      </w:pPr>
      <w:r>
        <w:rPr>
          <w:rFonts w:ascii="Times New Roman" w:eastAsia="Times New Roman" w:hAnsi="Times New Roman" w:cs="Times New Roman"/>
          <w:b/>
          <w:sz w:val="24"/>
        </w:rPr>
        <w:t>Порядок подачи заявок:</w:t>
      </w:r>
    </w:p>
    <w:p w:rsidR="00C55474" w:rsidRDefault="009D42D9">
      <w:pPr>
        <w:spacing w:after="0" w:line="240" w:lineRule="auto"/>
        <w:ind w:firstLine="566"/>
        <w:jc w:val="both"/>
      </w:pPr>
      <w:r>
        <w:rPr>
          <w:rFonts w:ascii="Times New Roman" w:eastAsia="Times New Roman" w:hAnsi="Times New Roman" w:cs="Times New Roman"/>
          <w:sz w:val="24"/>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p>
    <w:p w:rsidR="00C55474" w:rsidRDefault="009D42D9">
      <w:pPr>
        <w:spacing w:after="0" w:line="240" w:lineRule="auto"/>
        <w:ind w:firstLine="566"/>
        <w:jc w:val="both"/>
      </w:pPr>
      <w:r>
        <w:rPr>
          <w:rFonts w:ascii="Times New Roman" w:eastAsia="Times New Roman" w:hAnsi="Times New Roman" w:cs="Times New Roman"/>
          <w:sz w:val="24"/>
        </w:rPr>
        <w:t xml:space="preserve">Участник аукциона не вправе подавать заявку </w:t>
      </w:r>
      <w:proofErr w:type="gramStart"/>
      <w:r>
        <w:rPr>
          <w:rFonts w:ascii="Times New Roman" w:eastAsia="Times New Roman" w:hAnsi="Times New Roman" w:cs="Times New Roman"/>
          <w:sz w:val="24"/>
        </w:rPr>
        <w:t>на участие в электронном аукционе за три месяца до даты окончания срока своей регистрации в единой информационной системе</w:t>
      </w:r>
      <w:proofErr w:type="gramEnd"/>
      <w:r>
        <w:rPr>
          <w:rFonts w:ascii="Times New Roman" w:eastAsia="Times New Roman" w:hAnsi="Times New Roman" w:cs="Times New Roman"/>
          <w:sz w:val="24"/>
        </w:rPr>
        <w:t>.</w:t>
      </w:r>
    </w:p>
    <w:p w:rsidR="00C55474" w:rsidRDefault="009D42D9">
      <w:pPr>
        <w:spacing w:after="0" w:line="240" w:lineRule="auto"/>
        <w:ind w:firstLine="566"/>
        <w:jc w:val="both"/>
      </w:pPr>
      <w:r>
        <w:rPr>
          <w:rFonts w:ascii="Times New Roman" w:eastAsia="Times New Roman" w:hAnsi="Times New Roman" w:cs="Times New Roman"/>
          <w:sz w:val="24"/>
        </w:rPr>
        <w:t>Электронные документы участника аукциона должны быть подписаны усиленной электронной подписью лица, имеющего право действовать от имени участника аукциона.</w:t>
      </w:r>
    </w:p>
    <w:p w:rsidR="00C55474" w:rsidRDefault="009D42D9">
      <w:pPr>
        <w:spacing w:after="0" w:line="240" w:lineRule="auto"/>
        <w:ind w:firstLine="566"/>
        <w:jc w:val="both"/>
      </w:pPr>
      <w:r>
        <w:rPr>
          <w:rFonts w:ascii="Times New Roman" w:eastAsia="Times New Roman" w:hAnsi="Times New Roman" w:cs="Times New Roman"/>
          <w:sz w:val="24"/>
        </w:rPr>
        <w:t>Заявка на участие в электронном аукционе должна быть выполнена на русском языке и направляется участником аукциона оператору электронной площадки в форме двух электронных документов, содержащих части заявки, предусмотренные пунктами 16.1 и 16.2 документации об электронном аукционе. Указанные электронные документы подаются одновременно.</w:t>
      </w:r>
    </w:p>
    <w:p w:rsidR="00C55474" w:rsidRDefault="009D42D9">
      <w:pPr>
        <w:spacing w:after="0" w:line="240" w:lineRule="auto"/>
        <w:ind w:firstLine="566"/>
        <w:jc w:val="both"/>
      </w:pPr>
      <w:r>
        <w:rPr>
          <w:rFonts w:ascii="Times New Roman" w:eastAsia="Times New Roman" w:hAnsi="Times New Roman" w:cs="Times New Roman"/>
          <w:sz w:val="24"/>
        </w:rPr>
        <w:t>Участник электронного аукциона вправе подать только одну заявку на участие в аукционе.</w:t>
      </w:r>
    </w:p>
    <w:p w:rsidR="00C55474" w:rsidRDefault="009D42D9">
      <w:pPr>
        <w:spacing w:after="0" w:line="240" w:lineRule="auto"/>
        <w:ind w:firstLine="566"/>
        <w:jc w:val="both"/>
      </w:pPr>
      <w:r>
        <w:rPr>
          <w:rFonts w:ascii="Times New Roman" w:eastAsia="Times New Roman" w:hAnsi="Times New Roman" w:cs="Times New Roman"/>
          <w:sz w:val="24"/>
        </w:rPr>
        <w:t>В течение одного часа с момента получения заявки на участие в электронном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C55474" w:rsidRDefault="009D42D9">
      <w:pPr>
        <w:spacing w:after="0" w:line="240" w:lineRule="auto"/>
        <w:ind w:firstLine="566"/>
        <w:jc w:val="both"/>
      </w:pPr>
      <w:r>
        <w:rPr>
          <w:rFonts w:ascii="Times New Roman" w:eastAsia="Times New Roman" w:hAnsi="Times New Roman" w:cs="Times New Roman"/>
          <w:sz w:val="24"/>
        </w:rPr>
        <w:t>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такого аукциона в случае:</w:t>
      </w:r>
    </w:p>
    <w:p w:rsidR="00C55474" w:rsidRDefault="009D42D9">
      <w:pPr>
        <w:spacing w:after="0" w:line="240" w:lineRule="auto"/>
        <w:ind w:firstLine="566"/>
        <w:jc w:val="both"/>
      </w:pPr>
      <w:r>
        <w:rPr>
          <w:rFonts w:ascii="Times New Roman" w:eastAsia="Times New Roman" w:hAnsi="Times New Roman" w:cs="Times New Roman"/>
          <w:sz w:val="24"/>
        </w:rPr>
        <w:t>1) подачи данной заявки с нарушением требований, предусмотренных частью 6 статьи 24.1 Закона о контрактной системе;</w:t>
      </w:r>
    </w:p>
    <w:p w:rsidR="00C55474" w:rsidRDefault="009D42D9">
      <w:pPr>
        <w:spacing w:after="0" w:line="240" w:lineRule="auto"/>
        <w:ind w:firstLine="566"/>
        <w:jc w:val="both"/>
      </w:pPr>
      <w:r>
        <w:rPr>
          <w:rFonts w:ascii="Times New Roman" w:eastAsia="Times New Roman" w:hAnsi="Times New Roman" w:cs="Times New Roman"/>
          <w:sz w:val="24"/>
        </w:rPr>
        <w:t>2)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C55474" w:rsidRDefault="009D42D9">
      <w:pPr>
        <w:spacing w:after="0" w:line="240" w:lineRule="auto"/>
        <w:ind w:firstLine="566"/>
        <w:jc w:val="both"/>
      </w:pPr>
      <w:r>
        <w:rPr>
          <w:rFonts w:ascii="Times New Roman" w:eastAsia="Times New Roman" w:hAnsi="Times New Roman" w:cs="Times New Roman"/>
          <w:sz w:val="24"/>
        </w:rPr>
        <w:t>3) получения данной заявки после даты или времени окончания срока подачи заявок на участие в таком аукционе;</w:t>
      </w:r>
    </w:p>
    <w:p w:rsidR="00C55474" w:rsidRDefault="009D42D9">
      <w:pPr>
        <w:spacing w:after="0" w:line="240" w:lineRule="auto"/>
        <w:ind w:firstLine="566"/>
        <w:jc w:val="both"/>
      </w:pPr>
      <w:r>
        <w:rPr>
          <w:rFonts w:ascii="Times New Roman" w:eastAsia="Times New Roman" w:hAnsi="Times New Roman" w:cs="Times New Roman"/>
          <w:sz w:val="24"/>
        </w:rPr>
        <w:t>4) получения данной заявки от участника такого аукциона с нарушением положений части 9 статьи 24.2 Закона о контрактной системе;</w:t>
      </w:r>
    </w:p>
    <w:p w:rsidR="00C55474" w:rsidRDefault="009D42D9">
      <w:pPr>
        <w:spacing w:after="0" w:line="240" w:lineRule="auto"/>
        <w:ind w:firstLine="566"/>
        <w:jc w:val="both"/>
      </w:pPr>
      <w:r>
        <w:rPr>
          <w:rFonts w:ascii="Times New Roman" w:eastAsia="Times New Roman" w:hAnsi="Times New Roman" w:cs="Times New Roman"/>
          <w:sz w:val="24"/>
        </w:rPr>
        <w:t>5) наличия в предусмотренном Законом о контрактной системе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hyperlink r:id="rId5">
        <w:r>
          <w:rPr>
            <w:rFonts w:ascii="Times New Roman" w:eastAsia="Times New Roman" w:hAnsi="Times New Roman" w:cs="Times New Roman"/>
            <w:color w:val="0000FF"/>
            <w:sz w:val="24"/>
            <w:u w:val="single"/>
          </w:rPr>
          <w:t>.</w:t>
        </w:r>
      </w:hyperlink>
    </w:p>
    <w:p w:rsidR="00C55474" w:rsidRDefault="009D42D9">
      <w:pPr>
        <w:spacing w:after="0" w:line="240" w:lineRule="auto"/>
        <w:ind w:firstLine="566"/>
        <w:jc w:val="both"/>
      </w:pPr>
      <w:r>
        <w:rPr>
          <w:rFonts w:ascii="Times New Roman" w:eastAsia="Times New Roman" w:hAnsi="Times New Roman" w:cs="Times New Roman"/>
          <w:sz w:val="24"/>
        </w:rPr>
        <w:t>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оператору электронной площадки.</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7. Размер и порядок внесения денежных сре</w:t>
      </w:r>
      <w:proofErr w:type="gramStart"/>
      <w:r>
        <w:rPr>
          <w:rFonts w:ascii="Times New Roman" w:eastAsia="Times New Roman" w:hAnsi="Times New Roman" w:cs="Times New Roman"/>
          <w:b/>
          <w:sz w:val="24"/>
        </w:rPr>
        <w:t>дств в к</w:t>
      </w:r>
      <w:proofErr w:type="gramEnd"/>
      <w:r>
        <w:rPr>
          <w:rFonts w:ascii="Times New Roman" w:eastAsia="Times New Roman" w:hAnsi="Times New Roman" w:cs="Times New Roman"/>
          <w:b/>
          <w:sz w:val="24"/>
        </w:rPr>
        <w:t>ачестве обеспечения заявок на участие в электронном аукционе, а также условия банковской гарантии</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Не установлено.</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8. Размер обеспечения исполнения контракта, требования к такому обеспечению, порядок предоставления такого обеспечения, а также информация о банковском сопровождении контракта</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 xml:space="preserve">Размер обеспечения исполнения контракта: </w:t>
      </w:r>
      <w:r>
        <w:rPr>
          <w:rFonts w:ascii="Times New Roman" w:eastAsia="Times New Roman" w:hAnsi="Times New Roman" w:cs="Times New Roman"/>
          <w:sz w:val="24"/>
        </w:rPr>
        <w:t>составляет 5% начальной (максимальной) цены контракта*, что составляет: 55 000,00 (Пятьдесят пять тысяч рублей 00 копеек).</w:t>
      </w:r>
    </w:p>
    <w:p w:rsidR="00C55474" w:rsidRDefault="009D42D9">
      <w:pPr>
        <w:spacing w:after="0" w:line="240" w:lineRule="auto"/>
        <w:ind w:firstLine="566"/>
        <w:jc w:val="both"/>
      </w:pPr>
      <w:r>
        <w:rPr>
          <w:rFonts w:ascii="Times New Roman" w:eastAsia="Times New Roman" w:hAnsi="Times New Roman" w:cs="Times New Roman"/>
          <w:sz w:val="24"/>
        </w:rPr>
        <w:t>*При заключении контракта по результатам определения поставщиков (подрядчиков, исполнителей) размер обеспечения исполнения контракта устанавливается от цены, по которой в соответствии с Законом о контрактной системе заключается контракт.</w:t>
      </w:r>
    </w:p>
    <w:p w:rsidR="00C55474" w:rsidRDefault="009D42D9">
      <w:pPr>
        <w:spacing w:after="0" w:line="240" w:lineRule="auto"/>
        <w:ind w:firstLine="566"/>
        <w:jc w:val="both"/>
      </w:pPr>
      <w:r>
        <w:rPr>
          <w:rFonts w:ascii="Times New Roman" w:eastAsia="Times New Roman" w:hAnsi="Times New Roman" w:cs="Times New Roman"/>
          <w:b/>
          <w:sz w:val="24"/>
        </w:rPr>
        <w:lastRenderedPageBreak/>
        <w:t>Требования к обеспечению исполнения контракта, порядок предоставления обеспечения исполнения контракта, а также информация о банковском сопровождении контракта:</w:t>
      </w:r>
    </w:p>
    <w:p w:rsidR="00C55474" w:rsidRDefault="009D42D9">
      <w:pPr>
        <w:spacing w:after="0" w:line="240" w:lineRule="auto"/>
        <w:ind w:firstLine="566"/>
        <w:jc w:val="both"/>
      </w:pPr>
      <w:r>
        <w:rPr>
          <w:rFonts w:ascii="Times New Roman" w:eastAsia="Times New Roman" w:hAnsi="Times New Roman" w:cs="Times New Roman"/>
          <w:sz w:val="24"/>
        </w:rPr>
        <w:t>Контракт заключается после предоставления участником закупки, с которым заключается контракт, обеспечения исполнения контракта.</w:t>
      </w:r>
    </w:p>
    <w:p w:rsidR="00C55474" w:rsidRDefault="009D42D9">
      <w:pPr>
        <w:spacing w:after="0" w:line="240" w:lineRule="auto"/>
        <w:ind w:firstLine="566"/>
        <w:jc w:val="both"/>
      </w:pPr>
      <w:r>
        <w:rPr>
          <w:rFonts w:ascii="Times New Roman" w:eastAsia="Times New Roman" w:hAnsi="Times New Roman" w:cs="Times New Roman"/>
          <w:sz w:val="24"/>
        </w:rPr>
        <w:t>Исполнение контракта может обеспечиваться предоставлением банковской гарантии, выданной банком и соответствующей требованиям статьи 45 Закона о контрактной системе,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C55474" w:rsidRDefault="009D42D9">
      <w:pPr>
        <w:spacing w:after="0" w:line="240" w:lineRule="auto"/>
        <w:ind w:firstLine="566"/>
        <w:jc w:val="both"/>
      </w:pPr>
      <w:r>
        <w:rPr>
          <w:rFonts w:ascii="Times New Roman" w:eastAsia="Times New Roman" w:hAnsi="Times New Roman" w:cs="Times New Roman"/>
          <w:sz w:val="24"/>
        </w:rPr>
        <w:t>Способ обеспечения исполнения контракта, срок действия банковской гарантии определяются в соответствии с требованиями Закона о контрактной системе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Закона о контрактной системе.</w:t>
      </w:r>
    </w:p>
    <w:p w:rsidR="00C55474" w:rsidRDefault="009D42D9">
      <w:pPr>
        <w:spacing w:after="0" w:line="240" w:lineRule="auto"/>
        <w:ind w:firstLine="566"/>
        <w:jc w:val="both"/>
      </w:pPr>
      <w:r>
        <w:rPr>
          <w:rFonts w:ascii="Times New Roman" w:eastAsia="Times New Roman" w:hAnsi="Times New Roman" w:cs="Times New Roman"/>
          <w:sz w:val="24"/>
        </w:rPr>
        <w:t xml:space="preserve">В случае </w:t>
      </w:r>
      <w:proofErr w:type="spellStart"/>
      <w:r>
        <w:rPr>
          <w:rFonts w:ascii="Times New Roman" w:eastAsia="Times New Roman" w:hAnsi="Times New Roman" w:cs="Times New Roman"/>
          <w:sz w:val="24"/>
        </w:rPr>
        <w:t>непредоставления</w:t>
      </w:r>
      <w:proofErr w:type="spellEnd"/>
      <w:r>
        <w:rPr>
          <w:rFonts w:ascii="Times New Roman" w:eastAsia="Times New Roman" w:hAnsi="Times New Roman" w:cs="Times New Roman"/>
          <w:sz w:val="24"/>
        </w:rPr>
        <w:t xml:space="preserve"> участником закупки, с которым заключается контракт, обеспечения исполнения контракта в срок, установленный для заключения контракта, участник считается уклонившимся от заключения контракта.</w:t>
      </w:r>
    </w:p>
    <w:p w:rsidR="00C55474" w:rsidRDefault="009D42D9">
      <w:pPr>
        <w:spacing w:after="0" w:line="240" w:lineRule="auto"/>
        <w:ind w:firstLine="566"/>
        <w:jc w:val="both"/>
      </w:pPr>
      <w:r>
        <w:rPr>
          <w:rFonts w:ascii="Times New Roman" w:eastAsia="Times New Roman" w:hAnsi="Times New Roman" w:cs="Times New Roman"/>
          <w:sz w:val="24"/>
        </w:rPr>
        <w:t>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Закона о контрактной системе.</w:t>
      </w:r>
    </w:p>
    <w:p w:rsidR="00C55474" w:rsidRDefault="009D42D9">
      <w:pPr>
        <w:spacing w:after="0" w:line="240" w:lineRule="auto"/>
        <w:ind w:firstLine="566"/>
        <w:jc w:val="both"/>
      </w:pPr>
      <w:r>
        <w:rPr>
          <w:rFonts w:ascii="Times New Roman" w:eastAsia="Times New Roman" w:hAnsi="Times New Roman" w:cs="Times New Roman"/>
          <w:sz w:val="24"/>
        </w:rPr>
        <w:t>В случае</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статьи 96 Закона о контрактной системе.</w:t>
      </w:r>
    </w:p>
    <w:p w:rsidR="00C55474" w:rsidRDefault="009D42D9">
      <w:pPr>
        <w:spacing w:after="0" w:line="240" w:lineRule="auto"/>
        <w:ind w:firstLine="566"/>
        <w:jc w:val="both"/>
      </w:pPr>
      <w:r>
        <w:rPr>
          <w:rFonts w:ascii="Times New Roman" w:eastAsia="Times New Roman" w:hAnsi="Times New Roman" w:cs="Times New Roman"/>
          <w:sz w:val="24"/>
        </w:rPr>
        <w:t xml:space="preserve">В случае предоставления обеспечения исполнения контракта участником закупки в виде </w:t>
      </w:r>
      <w:r>
        <w:rPr>
          <w:rFonts w:ascii="Times New Roman" w:eastAsia="Times New Roman" w:hAnsi="Times New Roman" w:cs="Times New Roman"/>
          <w:i/>
          <w:sz w:val="24"/>
        </w:rPr>
        <w:t>денежных средств</w:t>
      </w:r>
      <w:r>
        <w:rPr>
          <w:rFonts w:ascii="Times New Roman" w:eastAsia="Times New Roman" w:hAnsi="Times New Roman" w:cs="Times New Roman"/>
          <w:sz w:val="24"/>
        </w:rPr>
        <w:t>, денежные средства, перечисляются на счет по следующим реквизитам:</w:t>
      </w:r>
    </w:p>
    <w:p w:rsidR="00C55474" w:rsidRPr="00CA4589" w:rsidRDefault="009D42D9">
      <w:pPr>
        <w:spacing w:after="0" w:line="240" w:lineRule="auto"/>
        <w:ind w:firstLine="566"/>
        <w:jc w:val="both"/>
      </w:pPr>
      <w:r>
        <w:rPr>
          <w:rFonts w:ascii="Times New Roman" w:eastAsia="Times New Roman" w:hAnsi="Times New Roman" w:cs="Times New Roman"/>
          <w:sz w:val="24"/>
        </w:rPr>
        <w:t xml:space="preserve"> Получатель: </w:t>
      </w:r>
      <w:r w:rsidRPr="00CA4589">
        <w:rPr>
          <w:rFonts w:ascii="Times New Roman" w:eastAsia="Times New Roman" w:hAnsi="Times New Roman" w:cs="Times New Roman"/>
          <w:sz w:val="24"/>
        </w:rPr>
        <w:t>АДМИНИСТРАЦИЯ УВАЛЬСКОГО СЕЛЬСОВЕТА ТАТАРСКОГО РАЙОНА НОВОСИБИРСКОЙ ОБЛАСТИ (УПРАВЛЕНИЕ ФЕДЕРАЛЬНОГО КАЗНАЧЕЙСТВА ПО НОВОСИБИРСКОЙ ОБЛАСТИ) (</w:t>
      </w:r>
      <w:proofErr w:type="gramStart"/>
      <w:r w:rsidRPr="00CA4589">
        <w:rPr>
          <w:rFonts w:ascii="Times New Roman" w:eastAsia="Times New Roman" w:hAnsi="Times New Roman" w:cs="Times New Roman"/>
          <w:sz w:val="24"/>
        </w:rPr>
        <w:t>л</w:t>
      </w:r>
      <w:proofErr w:type="gramEnd"/>
      <w:r w:rsidRPr="00CA4589">
        <w:rPr>
          <w:rFonts w:ascii="Times New Roman" w:eastAsia="Times New Roman" w:hAnsi="Times New Roman" w:cs="Times New Roman"/>
          <w:sz w:val="24"/>
        </w:rPr>
        <w:t>/с 05513016580)</w:t>
      </w:r>
    </w:p>
    <w:p w:rsidR="00C55474" w:rsidRPr="00CA4589" w:rsidRDefault="009D42D9">
      <w:pPr>
        <w:spacing w:after="0" w:line="240" w:lineRule="auto"/>
        <w:ind w:firstLine="566"/>
        <w:jc w:val="both"/>
      </w:pPr>
      <w:r w:rsidRPr="00CA4589">
        <w:rPr>
          <w:rFonts w:ascii="Times New Roman" w:eastAsia="Times New Roman" w:hAnsi="Times New Roman" w:cs="Times New Roman"/>
          <w:sz w:val="24"/>
        </w:rPr>
        <w:t>ИНН 5437101305; КПП 545301001;</w:t>
      </w:r>
    </w:p>
    <w:p w:rsidR="00C55474" w:rsidRPr="00CA4589" w:rsidRDefault="009D42D9">
      <w:pPr>
        <w:spacing w:after="0" w:line="240" w:lineRule="auto"/>
        <w:ind w:firstLine="566"/>
        <w:jc w:val="both"/>
      </w:pPr>
      <w:proofErr w:type="spellStart"/>
      <w:proofErr w:type="gramStart"/>
      <w:r w:rsidRPr="00CA4589">
        <w:rPr>
          <w:rFonts w:ascii="Times New Roman" w:eastAsia="Times New Roman" w:hAnsi="Times New Roman" w:cs="Times New Roman"/>
          <w:sz w:val="24"/>
        </w:rPr>
        <w:t>р</w:t>
      </w:r>
      <w:proofErr w:type="spellEnd"/>
      <w:proofErr w:type="gramEnd"/>
      <w:r w:rsidRPr="00CA4589">
        <w:rPr>
          <w:rFonts w:ascii="Times New Roman" w:eastAsia="Times New Roman" w:hAnsi="Times New Roman" w:cs="Times New Roman"/>
          <w:sz w:val="24"/>
        </w:rPr>
        <w:t>/счёт:40302810900043000275, л/с 05513016580</w:t>
      </w:r>
    </w:p>
    <w:p w:rsidR="00C55474" w:rsidRPr="00CA4589" w:rsidRDefault="009D42D9">
      <w:pPr>
        <w:spacing w:after="0" w:line="240" w:lineRule="auto"/>
        <w:ind w:firstLine="566"/>
        <w:jc w:val="both"/>
      </w:pPr>
      <w:r w:rsidRPr="00CA4589">
        <w:rPr>
          <w:rFonts w:ascii="Times New Roman" w:eastAsia="Times New Roman" w:hAnsi="Times New Roman" w:cs="Times New Roman"/>
          <w:sz w:val="24"/>
        </w:rPr>
        <w:t xml:space="preserve">Банк получателя: </w:t>
      </w:r>
      <w:proofErr w:type="gramStart"/>
      <w:r w:rsidRPr="00CA4589">
        <w:rPr>
          <w:rFonts w:ascii="Times New Roman" w:eastAsia="Times New Roman" w:hAnsi="Times New Roman" w:cs="Times New Roman"/>
          <w:sz w:val="24"/>
        </w:rPr>
        <w:t>СИБИРСКОЕ</w:t>
      </w:r>
      <w:proofErr w:type="gramEnd"/>
      <w:r w:rsidRPr="00CA4589">
        <w:rPr>
          <w:rFonts w:ascii="Times New Roman" w:eastAsia="Times New Roman" w:hAnsi="Times New Roman" w:cs="Times New Roman"/>
          <w:sz w:val="24"/>
        </w:rPr>
        <w:t xml:space="preserve"> ГУ БАНКА РОССИИ</w:t>
      </w:r>
    </w:p>
    <w:p w:rsidR="00C55474" w:rsidRPr="00CA4589" w:rsidRDefault="009D42D9">
      <w:pPr>
        <w:spacing w:after="0" w:line="240" w:lineRule="auto"/>
        <w:ind w:firstLine="566"/>
        <w:jc w:val="both"/>
      </w:pPr>
      <w:r w:rsidRPr="00CA4589">
        <w:rPr>
          <w:rFonts w:ascii="Times New Roman" w:eastAsia="Times New Roman" w:hAnsi="Times New Roman" w:cs="Times New Roman"/>
          <w:sz w:val="24"/>
        </w:rPr>
        <w:t>БИК: 045004001</w:t>
      </w:r>
    </w:p>
    <w:p w:rsidR="00C55474" w:rsidRDefault="009D42D9">
      <w:pPr>
        <w:spacing w:after="0" w:line="240" w:lineRule="auto"/>
        <w:ind w:firstLine="566"/>
        <w:jc w:val="both"/>
      </w:pPr>
      <w:r w:rsidRPr="00CA4589">
        <w:rPr>
          <w:rFonts w:ascii="Times New Roman" w:eastAsia="Times New Roman" w:hAnsi="Times New Roman" w:cs="Times New Roman"/>
          <w:sz w:val="24"/>
        </w:rPr>
        <w:t>Назначение платежа: Денежные средства для обеспечения исполнения контракта</w:t>
      </w:r>
      <w:r>
        <w:rPr>
          <w:rFonts w:ascii="Times New Roman" w:eastAsia="Times New Roman" w:hAnsi="Times New Roman" w:cs="Times New Roman"/>
          <w:sz w:val="24"/>
        </w:rPr>
        <w:t xml:space="preserve"> Благоустройство</w:t>
      </w:r>
      <w:r w:rsidR="00EF719F">
        <w:rPr>
          <w:rFonts w:ascii="Times New Roman" w:eastAsia="Times New Roman" w:hAnsi="Times New Roman" w:cs="Times New Roman"/>
          <w:sz w:val="24"/>
        </w:rPr>
        <w:t xml:space="preserve"> скважины </w:t>
      </w:r>
      <w:r>
        <w:rPr>
          <w:rFonts w:ascii="Times New Roman" w:eastAsia="Times New Roman" w:hAnsi="Times New Roman" w:cs="Times New Roman"/>
          <w:sz w:val="24"/>
        </w:rPr>
        <w:t xml:space="preserve"> в </w:t>
      </w:r>
      <w:proofErr w:type="spellStart"/>
      <w:r>
        <w:rPr>
          <w:rFonts w:ascii="Times New Roman" w:eastAsia="Times New Roman" w:hAnsi="Times New Roman" w:cs="Times New Roman"/>
          <w:sz w:val="24"/>
        </w:rPr>
        <w:t>с</w:t>
      </w:r>
      <w:proofErr w:type="gramStart"/>
      <w:r>
        <w:rPr>
          <w:rFonts w:ascii="Times New Roman" w:eastAsia="Times New Roman" w:hAnsi="Times New Roman" w:cs="Times New Roman"/>
          <w:sz w:val="24"/>
        </w:rPr>
        <w:t>.У</w:t>
      </w:r>
      <w:proofErr w:type="gramEnd"/>
      <w:r>
        <w:rPr>
          <w:rFonts w:ascii="Times New Roman" w:eastAsia="Times New Roman" w:hAnsi="Times New Roman" w:cs="Times New Roman"/>
          <w:sz w:val="24"/>
        </w:rPr>
        <w:t>вальское</w:t>
      </w:r>
      <w:proofErr w:type="spellEnd"/>
      <w:r>
        <w:rPr>
          <w:rFonts w:ascii="Times New Roman" w:eastAsia="Times New Roman" w:hAnsi="Times New Roman" w:cs="Times New Roman"/>
          <w:sz w:val="24"/>
        </w:rPr>
        <w:t xml:space="preserve"> ул.Центральная. НДС не облагается.</w:t>
      </w:r>
    </w:p>
    <w:p w:rsidR="00C55474" w:rsidRDefault="009D42D9">
      <w:pPr>
        <w:spacing w:after="0" w:line="240" w:lineRule="auto"/>
        <w:ind w:firstLine="566"/>
        <w:jc w:val="both"/>
      </w:pPr>
      <w:r>
        <w:rPr>
          <w:rFonts w:ascii="Times New Roman" w:eastAsia="Times New Roman" w:hAnsi="Times New Roman" w:cs="Times New Roman"/>
          <w:sz w:val="24"/>
        </w:rPr>
        <w:t xml:space="preserve">В случае предоставления обеспечения исполнения контракта в виде </w:t>
      </w:r>
      <w:r>
        <w:rPr>
          <w:rFonts w:ascii="Times New Roman" w:eastAsia="Times New Roman" w:hAnsi="Times New Roman" w:cs="Times New Roman"/>
          <w:i/>
          <w:sz w:val="24"/>
        </w:rPr>
        <w:t>банковской гарантии</w:t>
      </w:r>
      <w:r>
        <w:rPr>
          <w:rFonts w:ascii="Times New Roman" w:eastAsia="Times New Roman" w:hAnsi="Times New Roman" w:cs="Times New Roman"/>
          <w:sz w:val="24"/>
        </w:rPr>
        <w:t xml:space="preserve"> заказчик принимает банковскую гарантию, выданную банком, соответствующего требованиям, установленным Правительством Российской Федерации, и включенного в перечень, предусмотренный </w:t>
      </w:r>
      <w:proofErr w:type="gramStart"/>
      <w:r>
        <w:rPr>
          <w:rFonts w:ascii="Times New Roman" w:eastAsia="Times New Roman" w:hAnsi="Times New Roman" w:cs="Times New Roman"/>
          <w:sz w:val="24"/>
        </w:rPr>
        <w:t>ч</w:t>
      </w:r>
      <w:proofErr w:type="gramEnd"/>
      <w:r>
        <w:rPr>
          <w:rFonts w:ascii="Times New Roman" w:eastAsia="Times New Roman" w:hAnsi="Times New Roman" w:cs="Times New Roman"/>
          <w:sz w:val="24"/>
        </w:rPr>
        <w:t>. 1.2 ст. 45 Закона о контрактной системе.</w:t>
      </w:r>
    </w:p>
    <w:p w:rsidR="00C55474" w:rsidRDefault="009D42D9">
      <w:pPr>
        <w:spacing w:after="0" w:line="240" w:lineRule="auto"/>
        <w:ind w:firstLine="566"/>
        <w:jc w:val="both"/>
      </w:pPr>
      <w:proofErr w:type="gramStart"/>
      <w:r>
        <w:rPr>
          <w:rFonts w:ascii="Times New Roman" w:eastAsia="Times New Roman" w:hAnsi="Times New Roman" w:cs="Times New Roman"/>
          <w:sz w:val="24"/>
        </w:rPr>
        <w:t>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Законом о контрактной системе, лица, имеющего право действовать от имени банка (далее - гарант), на условиях, определенных гражданским законодательством и статьей 45 Закона о контрактной системе, банковская гарантия должна быть безотзывной и должна содержать:</w:t>
      </w:r>
      <w:proofErr w:type="gramEnd"/>
    </w:p>
    <w:p w:rsidR="00C55474" w:rsidRDefault="009D42D9">
      <w:pPr>
        <w:spacing w:after="0" w:line="240" w:lineRule="auto"/>
        <w:ind w:firstLine="566"/>
        <w:jc w:val="both"/>
      </w:pPr>
      <w:r>
        <w:rPr>
          <w:rFonts w:ascii="Times New Roman" w:eastAsia="Times New Roman" w:hAnsi="Times New Roman" w:cs="Times New Roman"/>
          <w:sz w:val="24"/>
        </w:rPr>
        <w:t>1) сумму, подлежащую уплате гарантом заказчику в случае ненадлежащего исполнения обязатель</w:t>
      </w:r>
      <w:proofErr w:type="gramStart"/>
      <w:r>
        <w:rPr>
          <w:rFonts w:ascii="Times New Roman" w:eastAsia="Times New Roman" w:hAnsi="Times New Roman" w:cs="Times New Roman"/>
          <w:sz w:val="24"/>
        </w:rPr>
        <w:t>ств пр</w:t>
      </w:r>
      <w:proofErr w:type="gramEnd"/>
      <w:r>
        <w:rPr>
          <w:rFonts w:ascii="Times New Roman" w:eastAsia="Times New Roman" w:hAnsi="Times New Roman" w:cs="Times New Roman"/>
          <w:sz w:val="24"/>
        </w:rPr>
        <w:t>инципалом;</w:t>
      </w:r>
    </w:p>
    <w:p w:rsidR="00C55474" w:rsidRDefault="009D42D9">
      <w:pPr>
        <w:spacing w:after="0" w:line="240" w:lineRule="auto"/>
        <w:ind w:firstLine="566"/>
        <w:jc w:val="both"/>
      </w:pPr>
      <w:r>
        <w:rPr>
          <w:rFonts w:ascii="Times New Roman" w:eastAsia="Times New Roman" w:hAnsi="Times New Roman" w:cs="Times New Roman"/>
          <w:sz w:val="24"/>
        </w:rPr>
        <w:t>2) обязательства принципала, предусмотренные условиями проекта контракта, надлежащее исполнение которых обеспечивается банковской гарантией;</w:t>
      </w:r>
    </w:p>
    <w:p w:rsidR="00C55474" w:rsidRDefault="009D42D9">
      <w:pPr>
        <w:spacing w:after="0" w:line="240" w:lineRule="auto"/>
        <w:ind w:firstLine="566"/>
        <w:jc w:val="both"/>
      </w:pPr>
      <w:r>
        <w:rPr>
          <w:rFonts w:ascii="Times New Roman" w:eastAsia="Times New Roman" w:hAnsi="Times New Roman" w:cs="Times New Roman"/>
          <w:sz w:val="24"/>
        </w:rPr>
        <w:t>3) обязанность гаранта уплатить заказчику неустойку в размере 0,1 процента денежной суммы, подлежащей уплате, за каждый день просрочки;</w:t>
      </w:r>
    </w:p>
    <w:p w:rsidR="00C55474" w:rsidRDefault="009D42D9">
      <w:pPr>
        <w:spacing w:after="0" w:line="240" w:lineRule="auto"/>
        <w:ind w:firstLine="566"/>
        <w:jc w:val="both"/>
      </w:pPr>
      <w:r>
        <w:rPr>
          <w:rFonts w:ascii="Times New Roman" w:eastAsia="Times New Roman" w:hAnsi="Times New Roman" w:cs="Times New Roman"/>
          <w:sz w:val="24"/>
        </w:rPr>
        <w:lastRenderedPageBreak/>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C55474" w:rsidRDefault="009D42D9">
      <w:pPr>
        <w:spacing w:after="0" w:line="240" w:lineRule="auto"/>
        <w:ind w:firstLine="566"/>
        <w:jc w:val="both"/>
      </w:pPr>
      <w:r>
        <w:rPr>
          <w:rFonts w:ascii="Times New Roman" w:eastAsia="Times New Roman" w:hAnsi="Times New Roman" w:cs="Times New Roman"/>
          <w:sz w:val="24"/>
        </w:rPr>
        <w:t>5) срок действия банковской гарантии с учетом требований статьи 96 Закона о контрактной системе;</w:t>
      </w:r>
    </w:p>
    <w:p w:rsidR="00C55474" w:rsidRDefault="009D42D9">
      <w:pPr>
        <w:spacing w:after="0" w:line="240" w:lineRule="auto"/>
        <w:ind w:firstLine="566"/>
        <w:jc w:val="both"/>
      </w:pPr>
      <w:r>
        <w:rPr>
          <w:rFonts w:ascii="Times New Roman" w:eastAsia="Times New Roman" w:hAnsi="Times New Roman" w:cs="Times New Roman"/>
          <w:sz w:val="24"/>
        </w:rPr>
        <w:t>6) отлагательное условие, предусматривающее заключение контракта предоставления банковской гарантии по обязательствам принципала, возникшим из контракта при его заключении;</w:t>
      </w:r>
    </w:p>
    <w:p w:rsidR="00C55474" w:rsidRDefault="009D42D9">
      <w:pPr>
        <w:spacing w:after="0" w:line="240" w:lineRule="auto"/>
        <w:ind w:firstLine="566"/>
        <w:jc w:val="both"/>
      </w:pPr>
      <w:r>
        <w:rPr>
          <w:rFonts w:ascii="Times New Roman" w:eastAsia="Times New Roman" w:hAnsi="Times New Roman" w:cs="Times New Roman"/>
          <w:sz w:val="24"/>
        </w:rPr>
        <w:t>7)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C55474" w:rsidRDefault="009D42D9">
      <w:pPr>
        <w:spacing w:after="0" w:line="240" w:lineRule="auto"/>
        <w:ind w:firstLine="566"/>
        <w:jc w:val="both"/>
      </w:pPr>
      <w:r>
        <w:rPr>
          <w:rFonts w:ascii="Times New Roman" w:eastAsia="Times New Roman" w:hAnsi="Times New Roman" w:cs="Times New Roman"/>
          <w:sz w:val="24"/>
        </w:rPr>
        <w:t>8)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C55474" w:rsidRDefault="009D42D9">
      <w:pPr>
        <w:spacing w:after="0" w:line="240" w:lineRule="auto"/>
        <w:ind w:firstLine="566"/>
        <w:jc w:val="both"/>
      </w:pPr>
      <w:r>
        <w:rPr>
          <w:rFonts w:ascii="Times New Roman" w:eastAsia="Times New Roman" w:hAnsi="Times New Roman" w:cs="Times New Roman"/>
          <w:sz w:val="24"/>
        </w:rPr>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55474" w:rsidRDefault="009D42D9">
      <w:pPr>
        <w:spacing w:after="0" w:line="240" w:lineRule="auto"/>
        <w:ind w:firstLine="566"/>
        <w:jc w:val="both"/>
      </w:pPr>
      <w:r>
        <w:rPr>
          <w:rFonts w:ascii="Times New Roman" w:eastAsia="Times New Roman" w:hAnsi="Times New Roman" w:cs="Times New Roman"/>
          <w:sz w:val="24"/>
        </w:rPr>
        <w:t>а) обязательное закрепление в банковской гарантии:</w:t>
      </w:r>
    </w:p>
    <w:p w:rsidR="00C55474" w:rsidRDefault="009D42D9">
      <w:pPr>
        <w:spacing w:after="0" w:line="240" w:lineRule="auto"/>
        <w:ind w:firstLine="566"/>
        <w:jc w:val="both"/>
      </w:pPr>
      <w:proofErr w:type="gramStart"/>
      <w:r>
        <w:rPr>
          <w:rFonts w:ascii="Times New Roman" w:eastAsia="Times New Roman" w:hAnsi="Times New Roman" w:cs="Times New Roman"/>
          <w:sz w:val="24"/>
        </w:rPr>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w:t>
      </w:r>
      <w:proofErr w:type="gramEnd"/>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превышающем</w:t>
      </w:r>
      <w:proofErr w:type="gramEnd"/>
      <w:r>
        <w:rPr>
          <w:rFonts w:ascii="Times New Roman" w:eastAsia="Times New Roman" w:hAnsi="Times New Roman" w:cs="Times New Roman"/>
          <w:sz w:val="24"/>
        </w:rPr>
        <w:t xml:space="preserve"> размер обеспечения исполнения контракта;</w:t>
      </w:r>
    </w:p>
    <w:p w:rsidR="00C55474" w:rsidRDefault="009D42D9">
      <w:pPr>
        <w:spacing w:after="0" w:line="240" w:lineRule="auto"/>
        <w:ind w:firstLine="566"/>
        <w:jc w:val="both"/>
      </w:pPr>
      <w:r>
        <w:rPr>
          <w:rFonts w:ascii="Times New Roman" w:eastAsia="Times New Roman" w:hAnsi="Times New Roman" w:cs="Times New Roman"/>
          <w:sz w:val="24"/>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C55474" w:rsidRDefault="009D42D9">
      <w:pPr>
        <w:spacing w:after="0" w:line="240" w:lineRule="auto"/>
        <w:ind w:firstLine="566"/>
        <w:jc w:val="both"/>
      </w:pPr>
      <w:r>
        <w:rPr>
          <w:rFonts w:ascii="Times New Roman" w:eastAsia="Times New Roman" w:hAnsi="Times New Roman" w:cs="Times New Roman"/>
          <w:sz w:val="24"/>
        </w:rPr>
        <w:t>условия о том, что расходы, возникающие в связи с перечислением денежных средств гарантом по банковской гарантии, несет гарант;</w:t>
      </w:r>
    </w:p>
    <w:p w:rsidR="00C55474" w:rsidRDefault="009D42D9">
      <w:pPr>
        <w:spacing w:after="0" w:line="240" w:lineRule="auto"/>
        <w:ind w:firstLine="566"/>
        <w:jc w:val="both"/>
      </w:pPr>
      <w:r>
        <w:rPr>
          <w:rFonts w:ascii="Times New Roman" w:eastAsia="Times New Roman" w:hAnsi="Times New Roman" w:cs="Times New Roman"/>
          <w:sz w:val="24"/>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55474" w:rsidRDefault="009D42D9">
      <w:pPr>
        <w:spacing w:after="0" w:line="240" w:lineRule="auto"/>
        <w:ind w:firstLine="566"/>
        <w:jc w:val="both"/>
      </w:pPr>
      <w:r>
        <w:rPr>
          <w:rFonts w:ascii="Times New Roman" w:eastAsia="Times New Roman" w:hAnsi="Times New Roman" w:cs="Times New Roman"/>
          <w:sz w:val="24"/>
        </w:rPr>
        <w:t>б) недопустимость включения в банковскую гарантию:</w:t>
      </w:r>
    </w:p>
    <w:p w:rsidR="00C55474" w:rsidRDefault="009D42D9">
      <w:pPr>
        <w:spacing w:after="0" w:line="240" w:lineRule="auto"/>
        <w:ind w:firstLine="566"/>
        <w:jc w:val="both"/>
      </w:pPr>
      <w:r>
        <w:rPr>
          <w:rFonts w:ascii="Times New Roman" w:eastAsia="Times New Roman" w:hAnsi="Times New Roman" w:cs="Times New Roman"/>
          <w:sz w:val="24"/>
        </w:rPr>
        <w:t xml:space="preserve">положений о праве гаранта отказывать в удовлетворении требования заказчика о платеже по банковской гарантии в случае </w:t>
      </w:r>
      <w:proofErr w:type="spellStart"/>
      <w:r>
        <w:rPr>
          <w:rFonts w:ascii="Times New Roman" w:eastAsia="Times New Roman" w:hAnsi="Times New Roman" w:cs="Times New Roman"/>
          <w:sz w:val="24"/>
        </w:rPr>
        <w:t>непредоставления</w:t>
      </w:r>
      <w:proofErr w:type="spellEnd"/>
      <w:r>
        <w:rPr>
          <w:rFonts w:ascii="Times New Roman" w:eastAsia="Times New Roman" w:hAnsi="Times New Roman" w:cs="Times New Roman"/>
          <w:sz w:val="24"/>
        </w:rPr>
        <w:t xml:space="preserve"> гаранту заказчиком уведомления о нарушении поставщиком (подрядчиком, исполнителем) условий контракта, гарантийных обязательств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C55474" w:rsidRDefault="009D42D9">
      <w:pPr>
        <w:spacing w:after="0" w:line="240" w:lineRule="auto"/>
        <w:ind w:firstLine="566"/>
        <w:jc w:val="both"/>
      </w:pPr>
      <w:r>
        <w:rPr>
          <w:rFonts w:ascii="Times New Roman" w:eastAsia="Times New Roman" w:hAnsi="Times New Roman" w:cs="Times New Roman"/>
          <w:sz w:val="24"/>
        </w:rPr>
        <w:t>требований о предоставлении заказчиком гаранту отчета об исполнении контракта, гарантийных обязательств;</w:t>
      </w:r>
    </w:p>
    <w:p w:rsidR="00C55474" w:rsidRDefault="009D42D9">
      <w:pPr>
        <w:spacing w:after="0" w:line="240" w:lineRule="auto"/>
        <w:ind w:firstLine="566"/>
        <w:jc w:val="both"/>
      </w:pPr>
      <w:proofErr w:type="gramStart"/>
      <w:r>
        <w:rPr>
          <w:rFonts w:ascii="Times New Roman" w:eastAsia="Times New Roman" w:hAnsi="Times New Roman" w:cs="Times New Roman"/>
          <w:sz w:val="24"/>
        </w:rPr>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w:t>
      </w:r>
      <w:proofErr w:type="gramEnd"/>
      <w:r>
        <w:rPr>
          <w:rFonts w:ascii="Times New Roman" w:eastAsia="Times New Roman" w:hAnsi="Times New Roman" w:cs="Times New Roman"/>
          <w:sz w:val="24"/>
        </w:rPr>
        <w:t xml:space="preserve"> закупок товаров, работ, услуг для обеспечения государственных и муниципальных нужд";</w:t>
      </w:r>
    </w:p>
    <w:p w:rsidR="00C55474" w:rsidRDefault="009D42D9">
      <w:pPr>
        <w:spacing w:after="0" w:line="240" w:lineRule="auto"/>
        <w:ind w:firstLine="566"/>
        <w:jc w:val="both"/>
      </w:pPr>
      <w:r>
        <w:rPr>
          <w:rFonts w:ascii="Times New Roman" w:eastAsia="Times New Roman" w:hAnsi="Times New Roman" w:cs="Times New Roman"/>
          <w:sz w:val="24"/>
        </w:rPr>
        <w:lastRenderedPageBreak/>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C55474" w:rsidRDefault="009D42D9">
      <w:pPr>
        <w:spacing w:after="0" w:line="240" w:lineRule="auto"/>
        <w:ind w:firstLine="566"/>
        <w:jc w:val="both"/>
      </w:pPr>
      <w:r>
        <w:rPr>
          <w:rFonts w:ascii="Times New Roman" w:eastAsia="Times New Roman" w:hAnsi="Times New Roman" w:cs="Times New Roman"/>
          <w:sz w:val="24"/>
        </w:rPr>
        <w:t>Основанием для отказа в принятии банковской гарантии заказчиком является:</w:t>
      </w:r>
    </w:p>
    <w:p w:rsidR="00C55474" w:rsidRDefault="009D42D9">
      <w:pPr>
        <w:spacing w:after="0" w:line="240" w:lineRule="auto"/>
        <w:ind w:firstLine="566"/>
        <w:jc w:val="both"/>
      </w:pPr>
      <w:r>
        <w:rPr>
          <w:rFonts w:ascii="Times New Roman" w:eastAsia="Times New Roman" w:hAnsi="Times New Roman" w:cs="Times New Roman"/>
          <w:sz w:val="24"/>
        </w:rPr>
        <w:t>1) отсутствие информации о банковской гарантии в реестре банковских гарантий;</w:t>
      </w:r>
    </w:p>
    <w:p w:rsidR="00C55474" w:rsidRDefault="009D42D9">
      <w:pPr>
        <w:spacing w:after="0" w:line="240" w:lineRule="auto"/>
        <w:ind w:firstLine="566"/>
        <w:jc w:val="both"/>
      </w:pPr>
      <w:r>
        <w:rPr>
          <w:rFonts w:ascii="Times New Roman" w:eastAsia="Times New Roman" w:hAnsi="Times New Roman" w:cs="Times New Roman"/>
          <w:sz w:val="24"/>
        </w:rPr>
        <w:t>2) несоответствие банковской гарантии условиям, указанным в частях 2 и 3 статьи 45 Закона о контрактной системе;</w:t>
      </w:r>
    </w:p>
    <w:p w:rsidR="00C55474" w:rsidRDefault="009D42D9">
      <w:pPr>
        <w:spacing w:after="0" w:line="240" w:lineRule="auto"/>
        <w:ind w:firstLine="566"/>
        <w:jc w:val="both"/>
      </w:pPr>
      <w:r>
        <w:rPr>
          <w:rFonts w:ascii="Times New Roman" w:eastAsia="Times New Roman" w:hAnsi="Times New Roman" w:cs="Times New Roman"/>
          <w:sz w:val="24"/>
        </w:rPr>
        <w:t>3) несоответствие банковской гарантии требованиям, содержащимся в извещении об осуществлении закупки, документации о закупке, проекте контракта.</w:t>
      </w:r>
    </w:p>
    <w:p w:rsidR="00C55474" w:rsidRDefault="009D42D9">
      <w:pPr>
        <w:spacing w:after="0" w:line="240" w:lineRule="auto"/>
        <w:ind w:firstLine="566"/>
        <w:jc w:val="both"/>
      </w:pPr>
      <w:r>
        <w:rPr>
          <w:rFonts w:ascii="Times New Roman" w:eastAsia="Times New Roman" w:hAnsi="Times New Roman" w:cs="Times New Roman"/>
          <w:sz w:val="24"/>
        </w:rPr>
        <w:t>В случае отказа в принятии банковской гарантии, лицо, предоставившее банковскую гарантию, информируется об этом в письменной форме или в форме электронного документа, с указанием причин, послуживших основанием для отказа, в срок, не превышающий трех рабочих дней со дня поступления банковской гарантии.</w:t>
      </w:r>
    </w:p>
    <w:p w:rsidR="00C55474" w:rsidRDefault="009D42D9">
      <w:pPr>
        <w:spacing w:after="0" w:line="240" w:lineRule="auto"/>
        <w:ind w:firstLine="566"/>
        <w:jc w:val="both"/>
      </w:pPr>
      <w:proofErr w:type="gramStart"/>
      <w:r>
        <w:rPr>
          <w:rFonts w:ascii="Times New Roman" w:eastAsia="Times New Roman" w:hAnsi="Times New Roman" w:cs="Times New Roman"/>
          <w:sz w:val="24"/>
        </w:rPr>
        <w:t>Банковская гарантия, информация о ней и документы, предусмотренные ч. 9 ст. 45 Закона о контрактной системе, должны быть включен в реестр банковских гарантий, размещенный в единой информационной системе.</w:t>
      </w:r>
      <w:proofErr w:type="gramEnd"/>
    </w:p>
    <w:p w:rsidR="00C55474" w:rsidRDefault="009D42D9">
      <w:pPr>
        <w:spacing w:after="0" w:line="240" w:lineRule="auto"/>
        <w:ind w:firstLine="566"/>
        <w:jc w:val="both"/>
      </w:pPr>
      <w:r>
        <w:rPr>
          <w:rFonts w:ascii="Times New Roman" w:eastAsia="Times New Roman" w:hAnsi="Times New Roman" w:cs="Times New Roman"/>
          <w:sz w:val="24"/>
        </w:rPr>
        <w:t>Дополнительные требования к форме банковской гарантии,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w:t>
      </w:r>
    </w:p>
    <w:p w:rsidR="00C55474" w:rsidRDefault="009D42D9">
      <w:pPr>
        <w:spacing w:after="0" w:line="240" w:lineRule="auto"/>
        <w:ind w:firstLine="566"/>
        <w:jc w:val="both"/>
      </w:pPr>
      <w:r>
        <w:rPr>
          <w:rFonts w:ascii="Times New Roman" w:eastAsia="Times New Roman" w:hAnsi="Times New Roman" w:cs="Times New Roman"/>
          <w:b/>
          <w:sz w:val="24"/>
        </w:rPr>
        <w:t>Случаи, при которых обеспечение исполнения контракта не предоставляется участником закупки:</w:t>
      </w:r>
    </w:p>
    <w:p w:rsidR="00C55474" w:rsidRDefault="009D42D9">
      <w:pPr>
        <w:spacing w:after="0" w:line="240" w:lineRule="auto"/>
        <w:ind w:firstLine="566"/>
        <w:jc w:val="both"/>
      </w:pPr>
      <w:r>
        <w:rPr>
          <w:rFonts w:ascii="Times New Roman" w:eastAsia="Times New Roman" w:hAnsi="Times New Roman" w:cs="Times New Roman"/>
          <w:sz w:val="24"/>
        </w:rPr>
        <w:t>- участник закупки, с которым заключается контракт, является казенным учреждением.</w:t>
      </w:r>
    </w:p>
    <w:p w:rsidR="00C55474" w:rsidRDefault="009D42D9">
      <w:pPr>
        <w:spacing w:after="0" w:line="240" w:lineRule="auto"/>
        <w:ind w:firstLine="566"/>
        <w:jc w:val="both"/>
      </w:pPr>
      <w:r>
        <w:rPr>
          <w:rFonts w:ascii="Times New Roman" w:eastAsia="Times New Roman" w:hAnsi="Times New Roman" w:cs="Times New Roman"/>
          <w:sz w:val="24"/>
        </w:rPr>
        <w:t xml:space="preserve">- в случае предоставления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3 (трех) лет до даты подачи заявки на участие в закупке 3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Законом о контрактной системе для предоставления обеспечения исполнения контракта. При этом сумма цен таких контрактов должна составлять не </w:t>
      </w:r>
      <w:proofErr w:type="gramStart"/>
      <w:r>
        <w:rPr>
          <w:rFonts w:ascii="Times New Roman" w:eastAsia="Times New Roman" w:hAnsi="Times New Roman" w:cs="Times New Roman"/>
          <w:sz w:val="24"/>
        </w:rPr>
        <w:t>менее начальной</w:t>
      </w:r>
      <w:proofErr w:type="gramEnd"/>
      <w:r>
        <w:rPr>
          <w:rFonts w:ascii="Times New Roman" w:eastAsia="Times New Roman" w:hAnsi="Times New Roman" w:cs="Times New Roman"/>
          <w:sz w:val="24"/>
        </w:rPr>
        <w:t xml:space="preserve"> (максимальной) цены контракта, указанной в настоящей документации об электронном аукционе.</w:t>
      </w:r>
    </w:p>
    <w:p w:rsidR="00C55474" w:rsidRDefault="009D42D9">
      <w:pPr>
        <w:spacing w:after="0" w:line="240" w:lineRule="auto"/>
        <w:ind w:firstLine="566"/>
        <w:jc w:val="both"/>
      </w:pPr>
      <w:r>
        <w:rPr>
          <w:rFonts w:ascii="Times New Roman" w:eastAsia="Times New Roman" w:hAnsi="Times New Roman" w:cs="Times New Roman"/>
          <w:b/>
          <w:sz w:val="24"/>
        </w:rPr>
        <w:t>Размер обеспечения гарантийных обязательств, требования к такому обеспечению, порядок предоставления такого обеспечения</w:t>
      </w:r>
    </w:p>
    <w:p w:rsidR="00C55474" w:rsidRDefault="009D42D9">
      <w:pPr>
        <w:spacing w:after="0" w:line="240" w:lineRule="auto"/>
        <w:ind w:firstLine="566"/>
        <w:jc w:val="both"/>
      </w:pPr>
      <w:r>
        <w:rPr>
          <w:rFonts w:ascii="Times New Roman" w:eastAsia="Times New Roman" w:hAnsi="Times New Roman" w:cs="Times New Roman"/>
          <w:sz w:val="24"/>
        </w:rPr>
        <w:t>Не установлено.</w:t>
      </w:r>
    </w:p>
    <w:p w:rsidR="00C55474" w:rsidRDefault="009D42D9">
      <w:pPr>
        <w:spacing w:after="0" w:line="240" w:lineRule="auto"/>
        <w:ind w:firstLine="566"/>
        <w:jc w:val="both"/>
      </w:pPr>
      <w:r>
        <w:rPr>
          <w:rFonts w:ascii="Times New Roman" w:eastAsia="Times New Roman" w:hAnsi="Times New Roman" w:cs="Times New Roman"/>
          <w:b/>
          <w:sz w:val="24"/>
        </w:rPr>
        <w:t>Антидемпинговые меры.</w:t>
      </w:r>
    </w:p>
    <w:p w:rsidR="00C55474" w:rsidRDefault="009D42D9">
      <w:pPr>
        <w:spacing w:after="0" w:line="240" w:lineRule="auto"/>
        <w:ind w:firstLine="566"/>
        <w:jc w:val="both"/>
      </w:pPr>
      <w:r>
        <w:rPr>
          <w:rFonts w:ascii="Times New Roman" w:eastAsia="Times New Roman" w:hAnsi="Times New Roman" w:cs="Times New Roman"/>
          <w:sz w:val="24"/>
        </w:rPr>
        <w:t>Антидемпинговые меры применяются в соответствии со ст. 37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C55474" w:rsidRDefault="009D42D9">
      <w:pPr>
        <w:spacing w:after="0" w:line="240" w:lineRule="auto"/>
        <w:ind w:firstLine="566"/>
        <w:jc w:val="both"/>
      </w:pPr>
      <w:r>
        <w:rPr>
          <w:rFonts w:ascii="Times New Roman" w:eastAsia="Times New Roman" w:hAnsi="Times New Roman" w:cs="Times New Roman"/>
          <w:b/>
          <w:sz w:val="24"/>
        </w:rPr>
        <w:t>Информация о банковском сопровождении контракта:</w:t>
      </w:r>
      <w:r>
        <w:rPr>
          <w:rFonts w:ascii="Times New Roman" w:eastAsia="Times New Roman" w:hAnsi="Times New Roman" w:cs="Times New Roman"/>
          <w:sz w:val="24"/>
        </w:rPr>
        <w:t xml:space="preserve"> не установлено. </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 xml:space="preserve">9. Адрес электронной площадки в информационно-телекоммуникационной сети «Интернет» (оператор электронной площадки): </w:t>
      </w:r>
      <w:r>
        <w:rPr>
          <w:rFonts w:ascii="Times New Roman" w:eastAsia="Times New Roman" w:hAnsi="Times New Roman" w:cs="Times New Roman"/>
          <w:sz w:val="24"/>
        </w:rPr>
        <w:t>https://rts-tender.ru</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 xml:space="preserve">10. Дата и время окончания срока подачи заявок на участие в электронном аукционе: </w:t>
      </w:r>
      <w:r>
        <w:rPr>
          <w:rFonts w:ascii="Times New Roman" w:eastAsia="Times New Roman" w:hAnsi="Times New Roman" w:cs="Times New Roman"/>
          <w:sz w:val="24"/>
        </w:rPr>
        <w:t>18 августа 2020 года, 09 ч. 00 мин. (время Новосибирское).</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 xml:space="preserve">11. Дата окончания срока рассмотрения заявок на участие в электронном аукционе: </w:t>
      </w:r>
      <w:r>
        <w:rPr>
          <w:rFonts w:ascii="Times New Roman" w:eastAsia="Times New Roman" w:hAnsi="Times New Roman" w:cs="Times New Roman"/>
          <w:sz w:val="24"/>
        </w:rPr>
        <w:t>19 августа 2020 года.</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 xml:space="preserve">12. Дата проведения электронного аукциона: </w:t>
      </w:r>
      <w:r>
        <w:rPr>
          <w:rFonts w:ascii="Times New Roman" w:eastAsia="Times New Roman" w:hAnsi="Times New Roman" w:cs="Times New Roman"/>
          <w:sz w:val="24"/>
        </w:rPr>
        <w:t>20 августа 2020 года.</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13. Преимущества, предоставляемые заказчиком:</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 xml:space="preserve">- не </w:t>
      </w:r>
      <w:proofErr w:type="gramStart"/>
      <w:r>
        <w:rPr>
          <w:rFonts w:ascii="Times New Roman" w:eastAsia="Times New Roman" w:hAnsi="Times New Roman" w:cs="Times New Roman"/>
          <w:sz w:val="24"/>
        </w:rPr>
        <w:t>установлены</w:t>
      </w:r>
      <w:proofErr w:type="gramEnd"/>
      <w:r>
        <w:rPr>
          <w:rFonts w:ascii="Times New Roman" w:eastAsia="Times New Roman" w:hAnsi="Times New Roman" w:cs="Times New Roman"/>
          <w:sz w:val="24"/>
        </w:rPr>
        <w:t>.</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14. Требования, предъявляемые к участникам закупки и исчерпывающий перечень документов, которые должны быть представлены участниками закупки:</w:t>
      </w:r>
    </w:p>
    <w:p w:rsidR="00C55474" w:rsidRDefault="009D42D9">
      <w:pPr>
        <w:spacing w:after="0" w:line="240" w:lineRule="auto"/>
        <w:ind w:firstLine="566"/>
        <w:jc w:val="both"/>
      </w:pPr>
      <w:r>
        <w:rPr>
          <w:rFonts w:ascii="Times New Roman" w:eastAsia="Times New Roman" w:hAnsi="Times New Roman" w:cs="Times New Roman"/>
          <w:b/>
          <w:sz w:val="24"/>
        </w:rPr>
        <w:t>14.1. Требования, предъявляемые к участникам электронного аукциона:</w:t>
      </w:r>
    </w:p>
    <w:p w:rsidR="00C55474" w:rsidRDefault="009D42D9">
      <w:pPr>
        <w:spacing w:after="0" w:line="240" w:lineRule="auto"/>
        <w:ind w:firstLine="566"/>
        <w:jc w:val="both"/>
      </w:pPr>
      <w:r>
        <w:rPr>
          <w:rFonts w:ascii="Times New Roman" w:eastAsia="Times New Roman" w:hAnsi="Times New Roman" w:cs="Times New Roman"/>
          <w:sz w:val="24"/>
        </w:rPr>
        <w:t xml:space="preserve">1) </w:t>
      </w:r>
      <w:proofErr w:type="spellStart"/>
      <w:r>
        <w:rPr>
          <w:rFonts w:ascii="Times New Roman" w:eastAsia="Times New Roman" w:hAnsi="Times New Roman" w:cs="Times New Roman"/>
          <w:sz w:val="24"/>
        </w:rPr>
        <w:t>непроведение</w:t>
      </w:r>
      <w:proofErr w:type="spellEnd"/>
      <w:r>
        <w:rPr>
          <w:rFonts w:ascii="Times New Roman" w:eastAsia="Times New Roman" w:hAnsi="Times New Roman" w:cs="Times New Roman"/>
          <w:sz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C55474" w:rsidRDefault="009D42D9">
      <w:pPr>
        <w:spacing w:after="0" w:line="240" w:lineRule="auto"/>
        <w:ind w:firstLine="566"/>
        <w:jc w:val="both"/>
      </w:pPr>
      <w:r>
        <w:rPr>
          <w:rFonts w:ascii="Times New Roman" w:eastAsia="Times New Roman" w:hAnsi="Times New Roman" w:cs="Times New Roman"/>
          <w:sz w:val="24"/>
        </w:rPr>
        <w:t xml:space="preserve">2) </w:t>
      </w:r>
      <w:proofErr w:type="spellStart"/>
      <w:r>
        <w:rPr>
          <w:rFonts w:ascii="Times New Roman" w:eastAsia="Times New Roman" w:hAnsi="Times New Roman" w:cs="Times New Roman"/>
          <w:sz w:val="24"/>
        </w:rPr>
        <w:t>неприостановление</w:t>
      </w:r>
      <w:proofErr w:type="spellEnd"/>
      <w:r>
        <w:rPr>
          <w:rFonts w:ascii="Times New Roman" w:eastAsia="Times New Roman" w:hAnsi="Times New Roman" w:cs="Times New Roman"/>
          <w:sz w:val="24"/>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C55474" w:rsidRDefault="009D42D9">
      <w:pPr>
        <w:spacing w:after="0" w:line="240" w:lineRule="auto"/>
        <w:ind w:firstLine="566"/>
        <w:jc w:val="both"/>
      </w:pPr>
      <w:proofErr w:type="gramStart"/>
      <w:r>
        <w:rPr>
          <w:rFonts w:ascii="Times New Roman" w:eastAsia="Times New Roman" w:hAnsi="Times New Roman" w:cs="Times New Roman"/>
          <w:sz w:val="24"/>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Pr>
          <w:rFonts w:ascii="Times New Roman" w:eastAsia="Times New Roman" w:hAnsi="Times New Roman" w:cs="Times New Roman"/>
          <w:sz w:val="24"/>
        </w:rPr>
        <w:t xml:space="preserve"> обязанности </w:t>
      </w:r>
      <w:proofErr w:type="gramStart"/>
      <w:r>
        <w:rPr>
          <w:rFonts w:ascii="Times New Roman" w:eastAsia="Times New Roman" w:hAnsi="Times New Roman" w:cs="Times New Roman"/>
          <w:sz w:val="24"/>
        </w:rPr>
        <w:t>заявителя</w:t>
      </w:r>
      <w:proofErr w:type="gramEnd"/>
      <w:r>
        <w:rPr>
          <w:rFonts w:ascii="Times New Roman" w:eastAsia="Times New Roman" w:hAnsi="Times New Roman" w:cs="Times New Roman"/>
          <w:sz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Pr>
          <w:rFonts w:ascii="Times New Roman" w:eastAsia="Times New Roman" w:hAnsi="Times New Roman" w:cs="Times New Roman"/>
          <w:sz w:val="24"/>
        </w:rPr>
        <w:t>указанных</w:t>
      </w:r>
      <w:proofErr w:type="gramEnd"/>
      <w:r>
        <w:rPr>
          <w:rFonts w:ascii="Times New Roman" w:eastAsia="Times New Roman" w:hAnsi="Times New Roman" w:cs="Times New Roman"/>
          <w:sz w:val="24"/>
        </w:rPr>
        <w:t xml:space="preserve"> недоимки, задолженности и решение по заявлению на дату рассмотрения заявки на участие в определении поставщика (подрядчика, исполнителя) не принято;</w:t>
      </w:r>
    </w:p>
    <w:p w:rsidR="00C55474" w:rsidRDefault="009D42D9">
      <w:pPr>
        <w:spacing w:after="0" w:line="240" w:lineRule="auto"/>
        <w:ind w:firstLine="566"/>
        <w:jc w:val="both"/>
      </w:pPr>
      <w:proofErr w:type="gramStart"/>
      <w:r>
        <w:rPr>
          <w:rFonts w:ascii="Times New Roman" w:eastAsia="Times New Roman" w:hAnsi="Times New Roman" w:cs="Times New Roman"/>
          <w:sz w:val="24"/>
        </w:rPr>
        <w:t>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w:t>
      </w:r>
      <w:proofErr w:type="gramEnd"/>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C55474" w:rsidRDefault="009D42D9">
      <w:pPr>
        <w:spacing w:after="0" w:line="240" w:lineRule="auto"/>
        <w:ind w:firstLine="566"/>
        <w:jc w:val="both"/>
      </w:pPr>
      <w:r>
        <w:rPr>
          <w:rFonts w:ascii="Times New Roman" w:eastAsia="Times New Roman" w:hAnsi="Times New Roman" w:cs="Times New Roman"/>
          <w:sz w:val="24"/>
        </w:rPr>
        <w:t>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C55474" w:rsidRDefault="009D42D9">
      <w:pPr>
        <w:spacing w:after="0" w:line="240" w:lineRule="auto"/>
        <w:ind w:firstLine="566"/>
        <w:jc w:val="both"/>
      </w:pPr>
      <w:proofErr w:type="gramStart"/>
      <w:r>
        <w:rPr>
          <w:rFonts w:ascii="Times New Roman" w:eastAsia="Times New Roman" w:hAnsi="Times New Roman" w:cs="Times New Roman"/>
          <w:sz w:val="24"/>
        </w:rPr>
        <w:t xml:space="preserve">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w:t>
      </w:r>
      <w:proofErr w:type="spellStart"/>
      <w:r>
        <w:rPr>
          <w:rFonts w:ascii="Times New Roman" w:eastAsia="Times New Roman" w:hAnsi="Times New Roman" w:cs="Times New Roman"/>
          <w:sz w:val="24"/>
        </w:rPr>
        <w:t>выгодоприобретателями</w:t>
      </w:r>
      <w:proofErr w:type="spellEnd"/>
      <w:r>
        <w:rPr>
          <w:rFonts w:ascii="Times New Roman" w:eastAsia="Times New Roman" w:hAnsi="Times New Roman" w:cs="Times New Roman"/>
          <w:sz w:val="24"/>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Pr>
          <w:rFonts w:ascii="Times New Roman" w:eastAsia="Times New Roman" w:hAnsi="Times New Roman" w:cs="Times New Roman"/>
          <w:sz w:val="24"/>
        </w:rPr>
        <w:t>неполнородными</w:t>
      </w:r>
      <w:proofErr w:type="spellEnd"/>
      <w:r>
        <w:rPr>
          <w:rFonts w:ascii="Times New Roman" w:eastAsia="Times New Roman" w:hAnsi="Times New Roman" w:cs="Times New Roman"/>
          <w:sz w:val="24"/>
        </w:rPr>
        <w:t xml:space="preserve"> (имеющими общих отца или мать) братьями и сестрами), усыновителями или усыновленными указанных физических лиц.</w:t>
      </w:r>
      <w:proofErr w:type="gramEnd"/>
      <w:r>
        <w:rPr>
          <w:rFonts w:ascii="Times New Roman" w:eastAsia="Times New Roman" w:hAnsi="Times New Roman" w:cs="Times New Roman"/>
          <w:sz w:val="24"/>
        </w:rPr>
        <w:t xml:space="preserve"> Под </w:t>
      </w:r>
      <w:proofErr w:type="spellStart"/>
      <w:r>
        <w:rPr>
          <w:rFonts w:ascii="Times New Roman" w:eastAsia="Times New Roman" w:hAnsi="Times New Roman" w:cs="Times New Roman"/>
          <w:sz w:val="24"/>
        </w:rPr>
        <w:t>выгодоприобретателями</w:t>
      </w:r>
      <w:proofErr w:type="spellEnd"/>
      <w:r>
        <w:rPr>
          <w:rFonts w:ascii="Times New Roman" w:eastAsia="Times New Roman" w:hAnsi="Times New Roman" w:cs="Times New Roman"/>
          <w:sz w:val="24"/>
        </w:rPr>
        <w:t xml:space="preserve"> понимаются физические лица, владеющие напрямую или косвенно (через юридическое лицо или через несколько юридических лиц) более чем десятью </w:t>
      </w:r>
      <w:r>
        <w:rPr>
          <w:rFonts w:ascii="Times New Roman" w:eastAsia="Times New Roman" w:hAnsi="Times New Roman" w:cs="Times New Roman"/>
          <w:sz w:val="24"/>
        </w:rPr>
        <w:lastRenderedPageBreak/>
        <w:t>процентами голосующих акций хозяйственного общества либо долей, превышающей десять процентов в уставном капитале хозяйственного общества;</w:t>
      </w:r>
    </w:p>
    <w:p w:rsidR="00C55474" w:rsidRDefault="009D42D9">
      <w:pPr>
        <w:spacing w:after="0" w:line="240" w:lineRule="auto"/>
        <w:ind w:firstLine="566"/>
        <w:jc w:val="both"/>
      </w:pPr>
      <w:r>
        <w:rPr>
          <w:rFonts w:ascii="Times New Roman" w:eastAsia="Times New Roman" w:hAnsi="Times New Roman" w:cs="Times New Roman"/>
          <w:sz w:val="24"/>
        </w:rPr>
        <w:t xml:space="preserve">7) участник закупки не является </w:t>
      </w:r>
      <w:proofErr w:type="spellStart"/>
      <w:r>
        <w:rPr>
          <w:rFonts w:ascii="Times New Roman" w:eastAsia="Times New Roman" w:hAnsi="Times New Roman" w:cs="Times New Roman"/>
          <w:sz w:val="24"/>
        </w:rPr>
        <w:t>офшорной</w:t>
      </w:r>
      <w:proofErr w:type="spellEnd"/>
      <w:r>
        <w:rPr>
          <w:rFonts w:ascii="Times New Roman" w:eastAsia="Times New Roman" w:hAnsi="Times New Roman" w:cs="Times New Roman"/>
          <w:sz w:val="24"/>
        </w:rPr>
        <w:t xml:space="preserve"> компанией;</w:t>
      </w:r>
    </w:p>
    <w:p w:rsidR="00C55474" w:rsidRDefault="009D42D9">
      <w:pPr>
        <w:spacing w:after="0" w:line="240" w:lineRule="auto"/>
        <w:ind w:firstLine="566"/>
        <w:jc w:val="both"/>
      </w:pPr>
      <w:r>
        <w:rPr>
          <w:rFonts w:ascii="Times New Roman" w:eastAsia="Times New Roman" w:hAnsi="Times New Roman" w:cs="Times New Roman"/>
          <w:sz w:val="24"/>
        </w:rPr>
        <w:t>8) отсутствие у участника закупки ограничений для участия в закупках, установленных законодательством Российской Федерации;</w:t>
      </w:r>
    </w:p>
    <w:p w:rsidR="00C55474" w:rsidRDefault="009D42D9">
      <w:pPr>
        <w:spacing w:after="0" w:line="240" w:lineRule="auto"/>
        <w:ind w:firstLine="566"/>
        <w:jc w:val="both"/>
      </w:pPr>
      <w:r>
        <w:rPr>
          <w:rFonts w:ascii="Times New Roman" w:eastAsia="Times New Roman" w:hAnsi="Times New Roman" w:cs="Times New Roman"/>
          <w:sz w:val="24"/>
        </w:rPr>
        <w:t>9)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C55474" w:rsidRDefault="009D42D9">
      <w:pPr>
        <w:spacing w:after="0" w:line="240" w:lineRule="auto"/>
        <w:ind w:firstLine="566"/>
        <w:jc w:val="both"/>
      </w:pPr>
      <w:r>
        <w:rPr>
          <w:rFonts w:ascii="Times New Roman" w:eastAsia="Times New Roman" w:hAnsi="Times New Roman" w:cs="Times New Roman"/>
          <w:b/>
          <w:sz w:val="24"/>
        </w:rPr>
        <w:t>14.2. Исчерпывающий перечень документов, которые должны быть представлены участниками аукциона:</w:t>
      </w:r>
    </w:p>
    <w:p w:rsidR="00C55474" w:rsidRDefault="009D42D9">
      <w:pPr>
        <w:spacing w:after="0" w:line="240" w:lineRule="auto"/>
        <w:ind w:firstLine="566"/>
        <w:jc w:val="both"/>
      </w:pPr>
      <w:r>
        <w:rPr>
          <w:rFonts w:ascii="Times New Roman" w:eastAsia="Times New Roman" w:hAnsi="Times New Roman" w:cs="Times New Roman"/>
          <w:sz w:val="24"/>
        </w:rPr>
        <w:t>1) декларация о соответствии участника аукциона требованиям, установленным в соответствии с подпунктами 1-6 пункта 14.1 документации об электронном аукционе (указанная декларация предоставляется с использованием программно-аппаратных средств электронной площадки)</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15.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 не установлено.</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16. Требования к содержанию, составу заявки на участие в электронном аукционе и инструкция по ее заполнению</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Заявка на участие в электронном аукционе должна быть выполнена на русском языке и направляется участником аукциона оператору электронной площадки в форме двух электронных документов, содержащих части заявки, предусмотренные пунктами 16.1 и 16.2 документации об электронном аукционе. Указанные электронные документы подаются одновременно.</w:t>
      </w:r>
    </w:p>
    <w:p w:rsidR="00C55474" w:rsidRDefault="009D42D9">
      <w:pPr>
        <w:spacing w:after="0" w:line="240" w:lineRule="auto"/>
        <w:ind w:firstLine="566"/>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t>16.1. Первая часть заявки на участие в электронном аукционе должна содержать следующую информацию:</w:t>
      </w:r>
    </w:p>
    <w:p w:rsidR="00937737" w:rsidRPr="00FC1985" w:rsidRDefault="00937737" w:rsidP="00937737">
      <w:pPr>
        <w:pStyle w:val="a3"/>
        <w:spacing w:before="0" w:beforeAutospacing="0" w:after="0" w:afterAutospacing="0"/>
      </w:pPr>
      <w:r w:rsidRPr="00FC1985">
        <w:t xml:space="preserve">1) Согласие участника электронного аукциона на поставку товара на условиях, предусмотренных документацией об электронном аукционе и не подлежащих изменению по результатам проведения электронного аукциона </w:t>
      </w:r>
      <w:r w:rsidRPr="00FC1985">
        <w:rPr>
          <w:i/>
          <w:iCs/>
        </w:rPr>
        <w:t>(такое согласие дается с применением программно-аппаратных средств электронной площадки).</w:t>
      </w:r>
    </w:p>
    <w:p w:rsidR="00937737" w:rsidRPr="00FC1985" w:rsidRDefault="00937737" w:rsidP="00937737">
      <w:pPr>
        <w:pStyle w:val="a3"/>
        <w:spacing w:before="0" w:beforeAutospacing="0" w:after="0" w:afterAutospacing="0"/>
      </w:pPr>
      <w:r w:rsidRPr="00FC1985">
        <w:t>2) Конкретные показатели товара, соответствующие значениям, установленным в документации об электронном аукционе, и указание на товарный знак (при наличии).</w:t>
      </w:r>
    </w:p>
    <w:p w:rsidR="00937737" w:rsidRPr="00FC1985" w:rsidRDefault="00937737" w:rsidP="00937737">
      <w:pPr>
        <w:pStyle w:val="a3"/>
        <w:spacing w:before="0" w:beforeAutospacing="0" w:after="0" w:afterAutospacing="0"/>
      </w:pPr>
      <w:r w:rsidRPr="00FC1985">
        <w:t>3) Наименование страны происхождения товара.</w:t>
      </w:r>
    </w:p>
    <w:p w:rsidR="00937737" w:rsidRPr="00FC1985" w:rsidRDefault="00937737" w:rsidP="00937737">
      <w:pPr>
        <w:pStyle w:val="a3"/>
        <w:spacing w:before="0" w:beforeAutospacing="0" w:after="0" w:afterAutospacing="0"/>
      </w:pPr>
      <w:r w:rsidRPr="00FC1985">
        <w:rPr>
          <w:b/>
          <w:bCs/>
          <w:i/>
          <w:iCs/>
        </w:rPr>
        <w:t>Инструкция по заполнению первой части заявки:</w:t>
      </w:r>
    </w:p>
    <w:p w:rsidR="00937737" w:rsidRPr="00FC1985" w:rsidRDefault="00937737" w:rsidP="00937737">
      <w:pPr>
        <w:pStyle w:val="a3"/>
        <w:spacing w:before="0" w:beforeAutospacing="0" w:after="0" w:afterAutospacing="0"/>
      </w:pPr>
      <w:r w:rsidRPr="00FC1985">
        <w:t xml:space="preserve">Согласие участника электронного аукциона на поставку товара на </w:t>
      </w:r>
      <w:proofErr w:type="gramStart"/>
      <w:r w:rsidRPr="00FC1985">
        <w:t>условиях, предусмотренных документацией об электронном аукционе и не подлежащих изменению по результатам проведения электронного аукциона дается</w:t>
      </w:r>
      <w:proofErr w:type="gramEnd"/>
      <w:r w:rsidRPr="00FC1985">
        <w:t xml:space="preserve"> с применением программно-аппаратных средств электронной площадки.</w:t>
      </w:r>
    </w:p>
    <w:p w:rsidR="00937737" w:rsidRPr="00FC1985" w:rsidRDefault="00937737" w:rsidP="00937737">
      <w:pPr>
        <w:pStyle w:val="a3"/>
        <w:spacing w:before="0" w:beforeAutospacing="0" w:after="0" w:afterAutospacing="0"/>
      </w:pPr>
      <w:r w:rsidRPr="00FC1985">
        <w:t>Описание товара, предлагаемого к поставке, должно быть выполнено как описание индивидуально определенной вещи, в строгом соответствии с реальными функциональными характеристиками товара.</w:t>
      </w:r>
    </w:p>
    <w:p w:rsidR="00937737" w:rsidRPr="00FC1985" w:rsidRDefault="00937737" w:rsidP="00937737">
      <w:pPr>
        <w:pStyle w:val="a3"/>
        <w:spacing w:before="0" w:beforeAutospacing="0" w:after="0" w:afterAutospacing="0"/>
      </w:pPr>
      <w:r w:rsidRPr="00FC1985">
        <w:t>При описании предлагаемого товара могут быть использованы только общепринятые обозначения и сокращения.</w:t>
      </w:r>
    </w:p>
    <w:p w:rsidR="00937737" w:rsidRPr="00FC1985" w:rsidRDefault="00937737" w:rsidP="00937737">
      <w:pPr>
        <w:pStyle w:val="a3"/>
        <w:spacing w:before="0" w:beforeAutospacing="0" w:after="0" w:afterAutospacing="0"/>
      </w:pPr>
      <w:r w:rsidRPr="00FC1985">
        <w:t>В «Описании объекта закупки» формулировка «до», «не более», означает «меньше или равно». Формулировка «не менее», «не ниже», означает «больше или равно». Точка с запятой « ; » или запятая «</w:t>
      </w:r>
      <w:proofErr w:type="gramStart"/>
      <w:r w:rsidRPr="00FC1985">
        <w:t xml:space="preserve"> ,</w:t>
      </w:r>
      <w:proofErr w:type="gramEnd"/>
      <w:r w:rsidRPr="00FC1985">
        <w:t xml:space="preserve"> » при перечислении однородных показателей (характеристик) (например, несколько показателей диаметров, толщин, размеров и т.д.) означает, что требуются все указанные показатели. Формулировка «в диапазоне от и до», «в диапазоне не менее и не более», «в диапазоне не шире и не уже» или «в диапазоне с символа/знака «</w:t>
      </w:r>
      <w:proofErr w:type="gramStart"/>
      <w:r w:rsidRPr="00FC1985">
        <w:t>-»</w:t>
      </w:r>
      <w:proofErr w:type="gramEnd"/>
      <w:r w:rsidRPr="00FC1985">
        <w:t xml:space="preserve"> (тире)» включает крайние значения диапазона. Формулировка «либо» и </w:t>
      </w:r>
      <w:r w:rsidRPr="00FC1985">
        <w:lastRenderedPageBreak/>
        <w:t>«или» означает выбор показателей по значению взаимоисключающих или заменяющих друг друга, указывая на необходимость выбора между ними. Формулировка «не хуже» применяемая к показателям для определения соответствия означает, что характеристики и/или потребительские свойства товара не должны уступать установленному значению показателя соответствующего товара, т.е. не должны изменять к худшему характеристики и/или потребительские свойства товара.</w:t>
      </w:r>
    </w:p>
    <w:p w:rsidR="00937737" w:rsidRPr="00FC1985" w:rsidRDefault="00937737" w:rsidP="00937737">
      <w:pPr>
        <w:pStyle w:val="a3"/>
        <w:spacing w:before="0" w:beforeAutospacing="0" w:after="0" w:afterAutospacing="0"/>
      </w:pPr>
      <w:r w:rsidRPr="00FC1985">
        <w:rPr>
          <w:b/>
          <w:bCs/>
          <w:i/>
          <w:iCs/>
          <w:u w:val="single"/>
        </w:rPr>
        <w:t>Не допускается при описании товара указывать:</w:t>
      </w:r>
      <w:r w:rsidRPr="00FC1985">
        <w:t xml:space="preserve"> «не более», «не менее», «более», «менее», «соответствует», «либо», «в полном соответствии», «должен быть», «должен», «не должен», «(с</w:t>
      </w:r>
      <w:proofErr w:type="gramStart"/>
      <w:r w:rsidRPr="00FC1985">
        <w:t>)в</w:t>
      </w:r>
      <w:proofErr w:type="gramEnd"/>
      <w:r w:rsidRPr="00FC1985">
        <w:t>ыше», «или», «до», ставить знаки «+», «-», «V», «&gt;=», «±», «&lt;=», «&lt;», «&gt;» и т.п.</w:t>
      </w:r>
    </w:p>
    <w:p w:rsidR="00937737" w:rsidRPr="00FC1985" w:rsidRDefault="00937737" w:rsidP="00937737">
      <w:pPr>
        <w:pStyle w:val="a3"/>
        <w:spacing w:before="0" w:beforeAutospacing="0" w:after="0" w:afterAutospacing="0"/>
      </w:pPr>
      <w:r w:rsidRPr="00FC1985">
        <w:t>При описании характеристик (показателей) товара участник закупки должен указать одно из значений, включенных в числовой диапазон, если это предусмотрено параметрами определения товара в описании объекта закупки.</w:t>
      </w:r>
    </w:p>
    <w:p w:rsidR="00937737" w:rsidRPr="00FC1985" w:rsidRDefault="00937737" w:rsidP="00937737">
      <w:pPr>
        <w:pStyle w:val="a3"/>
        <w:spacing w:before="0" w:beforeAutospacing="0" w:after="0" w:afterAutospacing="0"/>
      </w:pPr>
      <w:r w:rsidRPr="00FC1985">
        <w:t>Формулировки "не более", "не менее", «более», «менее», «(с</w:t>
      </w:r>
      <w:proofErr w:type="gramStart"/>
      <w:r w:rsidRPr="00FC1985">
        <w:t>)в</w:t>
      </w:r>
      <w:proofErr w:type="gramEnd"/>
      <w:r w:rsidRPr="00FC1985">
        <w:t xml:space="preserve">ыше», «ниже», «до», «св.», знаки «+», «&gt;=», «-», «±», «&lt;=», могут быть использованы при описании показателей в случае, если применение данных формулировок предусмотрено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с обязательной ссылкой на такой регламент. </w:t>
      </w:r>
      <w:proofErr w:type="gramStart"/>
      <w:r w:rsidRPr="00FC1985">
        <w:t>В отношении показателей,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участником закупки в первой части заявки должны быть указаны максимальные и (или) минимальные значения, в виде одного значения показателя или в виде диапазона значений показателей.</w:t>
      </w:r>
      <w:proofErr w:type="gramEnd"/>
    </w:p>
    <w:p w:rsidR="00937737" w:rsidRPr="00FC1985" w:rsidRDefault="00937737" w:rsidP="00937737">
      <w:pPr>
        <w:pStyle w:val="a3"/>
        <w:spacing w:before="0" w:beforeAutospacing="0" w:after="0" w:afterAutospacing="0"/>
      </w:pPr>
      <w:proofErr w:type="gramStart"/>
      <w:r w:rsidRPr="00FC1985">
        <w:t xml:space="preserve">Если в «Описании объекта закупки» указан товар, у которого технические, функциональные (потребительские свойства) и качественные характеристики </w:t>
      </w:r>
      <w:r w:rsidRPr="00FC1985">
        <w:rPr>
          <w:b/>
          <w:bCs/>
        </w:rPr>
        <w:t>должны соответствовать указанным в описании объекта закупки</w:t>
      </w:r>
      <w:r w:rsidRPr="00FC1985">
        <w:t xml:space="preserve">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(далее - ГОСТ), то участник закупки должен указать конкретные</w:t>
      </w:r>
      <w:proofErr w:type="gramEnd"/>
      <w:r w:rsidRPr="00FC1985">
        <w:t xml:space="preserve"> показатели предлагаемого товара соответствующие ГОСТ, </w:t>
      </w:r>
      <w:proofErr w:type="gramStart"/>
      <w:r w:rsidRPr="00FC1985">
        <w:t>указанному</w:t>
      </w:r>
      <w:proofErr w:type="gramEnd"/>
      <w:r w:rsidRPr="00FC1985">
        <w:t xml:space="preserve"> в описании объекта закупки.</w:t>
      </w:r>
    </w:p>
    <w:p w:rsidR="00937737" w:rsidRDefault="00937737">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u w:val="single"/>
        </w:rPr>
        <w:t>16.2. Вторая часть заявки на участие в электронном аукционе должна содержать следующие документы и информацию:</w:t>
      </w:r>
    </w:p>
    <w:p w:rsidR="00C55474" w:rsidRDefault="009D42D9">
      <w:pPr>
        <w:spacing w:after="0" w:line="240" w:lineRule="auto"/>
        <w:ind w:firstLine="566"/>
        <w:jc w:val="both"/>
      </w:pPr>
      <w:r>
        <w:rPr>
          <w:rFonts w:ascii="Times New Roman" w:eastAsia="Times New Roman" w:hAnsi="Times New Roman" w:cs="Times New Roman"/>
          <w:sz w:val="24"/>
        </w:rPr>
        <w:t xml:space="preserve">16.2.1. </w:t>
      </w:r>
      <w:proofErr w:type="gramStart"/>
      <w:r>
        <w:rPr>
          <w:rFonts w:ascii="Times New Roman" w:eastAsia="Times New Roman" w:hAnsi="Times New Roman" w:cs="Times New Roman"/>
          <w:sz w:val="24"/>
        </w:rPr>
        <w:t>Наименование, фирменное наименование (при наличии), место нахождения (для юридического лица), почтовый адрес (участника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аукциона (для иностранного лица), идентификационный номер налогоплательщика (при наличии) учредителей, членов коллегиального исполнительного</w:t>
      </w:r>
      <w:proofErr w:type="gramEnd"/>
      <w:r>
        <w:rPr>
          <w:rFonts w:ascii="Times New Roman" w:eastAsia="Times New Roman" w:hAnsi="Times New Roman" w:cs="Times New Roman"/>
          <w:sz w:val="24"/>
        </w:rPr>
        <w:t xml:space="preserve"> органа, лица, исполняющего функции единоличного исполнительного органа участника аукциона.</w:t>
      </w:r>
    </w:p>
    <w:p w:rsidR="00C55474" w:rsidRDefault="009D42D9">
      <w:pPr>
        <w:spacing w:after="0" w:line="240" w:lineRule="auto"/>
        <w:ind w:firstLine="566"/>
        <w:jc w:val="both"/>
      </w:pPr>
      <w:r>
        <w:rPr>
          <w:rFonts w:ascii="Times New Roman" w:eastAsia="Times New Roman" w:hAnsi="Times New Roman" w:cs="Times New Roman"/>
          <w:sz w:val="24"/>
        </w:rPr>
        <w:t>16.2.2. Решение об одобрении или о совершении крупной сделки либо копия данного решения.</w:t>
      </w:r>
    </w:p>
    <w:p w:rsidR="00C55474" w:rsidRDefault="009D42D9">
      <w:pPr>
        <w:spacing w:after="0" w:line="240" w:lineRule="auto"/>
        <w:ind w:firstLine="566"/>
        <w:jc w:val="both"/>
      </w:pPr>
      <w:r>
        <w:rPr>
          <w:rFonts w:ascii="Times New Roman" w:eastAsia="Times New Roman" w:hAnsi="Times New Roman" w:cs="Times New Roman"/>
          <w:sz w:val="24"/>
        </w:rPr>
        <w:t>16.2.3. Декларация о соответствии участника аукциона требованиям, установленным в подпунктах 1-6 пункта 14.1 документации об электронном аукционе</w:t>
      </w:r>
      <w:r>
        <w:rPr>
          <w:rFonts w:ascii="Times New Roman" w:eastAsia="Times New Roman" w:hAnsi="Times New Roman" w:cs="Times New Roman"/>
          <w:i/>
          <w:sz w:val="24"/>
        </w:rPr>
        <w:t xml:space="preserve"> (указанная декларация предоставляется с использованием программно-аппаратных средств электронной площадки)</w:t>
      </w:r>
      <w:r>
        <w:rPr>
          <w:rFonts w:ascii="Times New Roman" w:eastAsia="Times New Roman" w:hAnsi="Times New Roman" w:cs="Times New Roman"/>
          <w:sz w:val="24"/>
        </w:rPr>
        <w:t>.</w:t>
      </w:r>
    </w:p>
    <w:p w:rsidR="00C55474" w:rsidRDefault="009D42D9">
      <w:pPr>
        <w:spacing w:after="0" w:line="240" w:lineRule="auto"/>
        <w:ind w:firstLine="566"/>
        <w:jc w:val="both"/>
      </w:pPr>
      <w:r>
        <w:rPr>
          <w:rFonts w:ascii="Times New Roman" w:eastAsia="Times New Roman" w:hAnsi="Times New Roman" w:cs="Times New Roman"/>
          <w:sz w:val="24"/>
        </w:rPr>
        <w:t xml:space="preserve">16.2.4. Декларация о принадлежности участника аукциона к субъектам малого предпринимательства или к социально ориентированным некоммерческим организациям </w:t>
      </w:r>
      <w:r>
        <w:rPr>
          <w:rFonts w:ascii="Times New Roman" w:eastAsia="Times New Roman" w:hAnsi="Times New Roman" w:cs="Times New Roman"/>
          <w:i/>
          <w:sz w:val="24"/>
        </w:rPr>
        <w:t>(указанная декларация предоставляется с использованием программно-аппаратных средств электронной площадки)</w:t>
      </w:r>
      <w:r>
        <w:rPr>
          <w:rFonts w:ascii="Times New Roman" w:eastAsia="Times New Roman" w:hAnsi="Times New Roman" w:cs="Times New Roman"/>
          <w:sz w:val="24"/>
        </w:rPr>
        <w:t>.</w:t>
      </w:r>
    </w:p>
    <w:p w:rsidR="00C55474" w:rsidRDefault="009D42D9">
      <w:pPr>
        <w:spacing w:after="0" w:line="240" w:lineRule="auto"/>
        <w:ind w:firstLine="566"/>
        <w:jc w:val="both"/>
      </w:pPr>
      <w:r>
        <w:rPr>
          <w:rFonts w:ascii="Times New Roman" w:eastAsia="Times New Roman" w:hAnsi="Times New Roman" w:cs="Times New Roman"/>
          <w:b/>
          <w:i/>
          <w:sz w:val="24"/>
          <w:u w:val="single"/>
        </w:rPr>
        <w:t>Инструкция по заполнению второй части заявки:</w:t>
      </w:r>
    </w:p>
    <w:p w:rsidR="00C55474" w:rsidRDefault="009D42D9">
      <w:pPr>
        <w:spacing w:after="0" w:line="240" w:lineRule="auto"/>
        <w:ind w:firstLine="566"/>
        <w:jc w:val="both"/>
      </w:pPr>
      <w:r>
        <w:rPr>
          <w:rFonts w:ascii="Times New Roman" w:eastAsia="Times New Roman" w:hAnsi="Times New Roman" w:cs="Times New Roman"/>
          <w:sz w:val="24"/>
        </w:rPr>
        <w:t>Во второй части заявки участник аукциона должен:</w:t>
      </w:r>
    </w:p>
    <w:p w:rsidR="00C55474" w:rsidRDefault="009D42D9">
      <w:pPr>
        <w:spacing w:after="0" w:line="240" w:lineRule="auto"/>
        <w:ind w:firstLine="566"/>
        <w:jc w:val="both"/>
      </w:pPr>
      <w:r>
        <w:rPr>
          <w:rFonts w:ascii="Times New Roman" w:eastAsia="Times New Roman" w:hAnsi="Times New Roman" w:cs="Times New Roman"/>
          <w:sz w:val="24"/>
        </w:rPr>
        <w:lastRenderedPageBreak/>
        <w:t>- в произвольной форме указать информацию, предусмотренную пунктом 16.2.1;</w:t>
      </w:r>
    </w:p>
    <w:p w:rsidR="00C55474" w:rsidRDefault="009D42D9">
      <w:pPr>
        <w:spacing w:after="0" w:line="240" w:lineRule="auto"/>
        <w:ind w:firstLine="566"/>
        <w:jc w:val="both"/>
      </w:pPr>
      <w:proofErr w:type="gramStart"/>
      <w:r>
        <w:rPr>
          <w:rFonts w:ascii="Times New Roman" w:eastAsia="Times New Roman" w:hAnsi="Times New Roman" w:cs="Times New Roman"/>
          <w:sz w:val="24"/>
        </w:rPr>
        <w:t>- предоставить документ, указанный в пункте 16.2.2, в случае, если требование о необходимости наличия указанного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аукциона заключаемый контракт или предоставление обеспечения заявки на участие в аукционе (в случае установления такого обеспечения), обеспечения исполнения контракта является крупной сделкой;</w:t>
      </w:r>
      <w:proofErr w:type="gramEnd"/>
    </w:p>
    <w:p w:rsidR="00C55474" w:rsidRDefault="009D42D9">
      <w:pPr>
        <w:spacing w:after="0" w:line="240" w:lineRule="auto"/>
        <w:ind w:firstLine="566"/>
        <w:jc w:val="both"/>
      </w:pPr>
      <w:r>
        <w:rPr>
          <w:rFonts w:ascii="Times New Roman" w:eastAsia="Times New Roman" w:hAnsi="Times New Roman" w:cs="Times New Roman"/>
          <w:sz w:val="24"/>
        </w:rPr>
        <w:t>- предоставить с использованием программно-аппаратных средств электронной площадки декларацию, указанную в подпункте 16.2.3;</w:t>
      </w:r>
    </w:p>
    <w:p w:rsidR="00C55474" w:rsidRDefault="009D42D9">
      <w:pPr>
        <w:spacing w:after="0" w:line="240" w:lineRule="auto"/>
        <w:ind w:firstLine="566"/>
        <w:jc w:val="both"/>
      </w:pPr>
      <w:r>
        <w:rPr>
          <w:rFonts w:ascii="Times New Roman" w:eastAsia="Times New Roman" w:hAnsi="Times New Roman" w:cs="Times New Roman"/>
          <w:sz w:val="24"/>
        </w:rPr>
        <w:t>- предоставить с использованием программно-аппаратных средств электронной площадки декларацию, указанную в подпункте 16.2.4.</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17. Информация о валюте, используемой для формирования цены контракта и расчетов с поставщиками (подрядчиками, исполнителями):</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Российский рубль.</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18.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r>
        <w:rPr>
          <w:rFonts w:ascii="Times New Roman" w:eastAsia="Times New Roman" w:hAnsi="Times New Roman" w:cs="Times New Roman"/>
          <w:sz w:val="24"/>
        </w:rPr>
        <w:t xml:space="preserve"> не установлено.</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19. Возможность заказчика изменить условия контракта:</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 не установлено.</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 xml:space="preserve">20. Информация о контрактной службе, контрактном управляющем, </w:t>
      </w:r>
      <w:proofErr w:type="gramStart"/>
      <w:r>
        <w:rPr>
          <w:rFonts w:ascii="Times New Roman" w:eastAsia="Times New Roman" w:hAnsi="Times New Roman" w:cs="Times New Roman"/>
          <w:b/>
          <w:sz w:val="24"/>
        </w:rPr>
        <w:t>ответственных</w:t>
      </w:r>
      <w:proofErr w:type="gramEnd"/>
      <w:r>
        <w:rPr>
          <w:rFonts w:ascii="Times New Roman" w:eastAsia="Times New Roman" w:hAnsi="Times New Roman" w:cs="Times New Roman"/>
          <w:b/>
          <w:sz w:val="24"/>
        </w:rPr>
        <w:t xml:space="preserve"> за заключение контракта, срок, в течение которого победитель электронного аукциона или иной участник, с которым заключается контракт при уклонении победителя аукциона от заключения контракта, должен подписать контракт, условия признания победителя аукциона или иного участника аукциона уклонившимися от заключения контракта:</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 xml:space="preserve">Информация о контрактной службе, контрактном управляющем, </w:t>
      </w:r>
      <w:proofErr w:type="gramStart"/>
      <w:r>
        <w:rPr>
          <w:rFonts w:ascii="Times New Roman" w:eastAsia="Times New Roman" w:hAnsi="Times New Roman" w:cs="Times New Roman"/>
          <w:sz w:val="24"/>
        </w:rPr>
        <w:t>ответственных</w:t>
      </w:r>
      <w:proofErr w:type="gramEnd"/>
      <w:r>
        <w:rPr>
          <w:rFonts w:ascii="Times New Roman" w:eastAsia="Times New Roman" w:hAnsi="Times New Roman" w:cs="Times New Roman"/>
          <w:sz w:val="24"/>
        </w:rPr>
        <w:t xml:space="preserve"> за заключение контракта:</w:t>
      </w:r>
    </w:p>
    <w:p w:rsidR="00C55474" w:rsidRDefault="009D42D9">
      <w:pPr>
        <w:spacing w:after="0" w:line="240" w:lineRule="auto"/>
        <w:ind w:firstLine="566"/>
        <w:jc w:val="both"/>
      </w:pPr>
      <w:r>
        <w:rPr>
          <w:rFonts w:ascii="Times New Roman" w:eastAsia="Times New Roman" w:hAnsi="Times New Roman" w:cs="Times New Roman"/>
          <w:sz w:val="24"/>
        </w:rPr>
        <w:t xml:space="preserve">Место нахождения: 632133, НОВОСИБИРСКАЯ </w:t>
      </w:r>
      <w:proofErr w:type="gramStart"/>
      <w:r>
        <w:rPr>
          <w:rFonts w:ascii="Times New Roman" w:eastAsia="Times New Roman" w:hAnsi="Times New Roman" w:cs="Times New Roman"/>
          <w:sz w:val="24"/>
        </w:rPr>
        <w:t>ОБЛ</w:t>
      </w:r>
      <w:proofErr w:type="gramEnd"/>
      <w:r>
        <w:rPr>
          <w:rFonts w:ascii="Times New Roman" w:eastAsia="Times New Roman" w:hAnsi="Times New Roman" w:cs="Times New Roman"/>
          <w:sz w:val="24"/>
        </w:rPr>
        <w:t>, ТАТАРСКИЙ Р-Н, С УВАЛЬСКОЕ, УЛ ЦЕНТРАЛЬНАЯ, ДОМ 13Б.</w:t>
      </w:r>
    </w:p>
    <w:p w:rsidR="00C55474" w:rsidRDefault="009D42D9">
      <w:pPr>
        <w:spacing w:after="0" w:line="240" w:lineRule="auto"/>
        <w:ind w:firstLine="566"/>
        <w:jc w:val="both"/>
      </w:pPr>
      <w:r>
        <w:rPr>
          <w:rFonts w:ascii="Times New Roman" w:eastAsia="Times New Roman" w:hAnsi="Times New Roman" w:cs="Times New Roman"/>
          <w:sz w:val="24"/>
        </w:rPr>
        <w:t>Адрес электронной почты: uvalsk_54@mail.ru</w:t>
      </w:r>
    </w:p>
    <w:p w:rsidR="00C55474" w:rsidRDefault="009D42D9">
      <w:pPr>
        <w:spacing w:after="0" w:line="240" w:lineRule="auto"/>
        <w:ind w:firstLine="566"/>
        <w:jc w:val="both"/>
      </w:pPr>
      <w:r>
        <w:rPr>
          <w:rFonts w:ascii="Times New Roman" w:eastAsia="Times New Roman" w:hAnsi="Times New Roman" w:cs="Times New Roman"/>
          <w:sz w:val="24"/>
        </w:rPr>
        <w:t>Номер контактного телефона: 8386440181.</w:t>
      </w:r>
    </w:p>
    <w:p w:rsidR="00C55474" w:rsidRDefault="009D42D9">
      <w:pPr>
        <w:spacing w:after="0" w:line="240" w:lineRule="auto"/>
        <w:ind w:firstLine="566"/>
        <w:jc w:val="both"/>
      </w:pPr>
      <w:r>
        <w:rPr>
          <w:rFonts w:ascii="Times New Roman" w:eastAsia="Times New Roman" w:hAnsi="Times New Roman" w:cs="Times New Roman"/>
          <w:sz w:val="24"/>
        </w:rPr>
        <w:t xml:space="preserve">Ответственное должностное лицо: </w:t>
      </w:r>
      <w:proofErr w:type="spellStart"/>
      <w:r>
        <w:rPr>
          <w:rFonts w:ascii="Times New Roman" w:eastAsia="Times New Roman" w:hAnsi="Times New Roman" w:cs="Times New Roman"/>
          <w:sz w:val="24"/>
        </w:rPr>
        <w:t>Спешилов</w:t>
      </w:r>
      <w:proofErr w:type="spellEnd"/>
      <w:r>
        <w:rPr>
          <w:rFonts w:ascii="Times New Roman" w:eastAsia="Times New Roman" w:hAnsi="Times New Roman" w:cs="Times New Roman"/>
          <w:sz w:val="24"/>
        </w:rPr>
        <w:t xml:space="preserve"> Александр Петрович.</w:t>
      </w:r>
    </w:p>
    <w:p w:rsidR="00C55474" w:rsidRDefault="009D42D9">
      <w:pPr>
        <w:spacing w:after="0" w:line="240" w:lineRule="auto"/>
        <w:ind w:firstLine="566"/>
        <w:jc w:val="both"/>
      </w:pPr>
      <w:r>
        <w:rPr>
          <w:rFonts w:ascii="Times New Roman" w:eastAsia="Times New Roman" w:hAnsi="Times New Roman" w:cs="Times New Roman"/>
          <w:b/>
          <w:sz w:val="24"/>
        </w:rPr>
        <w:t xml:space="preserve">Срок, в течение которого победитель электронного аукциона или иной участник, с которым заключается контракт при уклонении победителя аукциона от заключения контракта, должен подписать контракт, условия признания победителя аукциона или иного участника аукциона </w:t>
      </w:r>
      <w:proofErr w:type="gramStart"/>
      <w:r>
        <w:rPr>
          <w:rFonts w:ascii="Times New Roman" w:eastAsia="Times New Roman" w:hAnsi="Times New Roman" w:cs="Times New Roman"/>
          <w:b/>
          <w:sz w:val="24"/>
        </w:rPr>
        <w:t>уклонившимися</w:t>
      </w:r>
      <w:proofErr w:type="gramEnd"/>
      <w:r>
        <w:rPr>
          <w:rFonts w:ascii="Times New Roman" w:eastAsia="Times New Roman" w:hAnsi="Times New Roman" w:cs="Times New Roman"/>
          <w:b/>
          <w:sz w:val="24"/>
        </w:rPr>
        <w:t xml:space="preserve"> от заключения контракта:</w:t>
      </w:r>
    </w:p>
    <w:p w:rsidR="00C55474" w:rsidRDefault="009D42D9">
      <w:pPr>
        <w:spacing w:after="0" w:line="240" w:lineRule="auto"/>
        <w:ind w:firstLine="566"/>
        <w:jc w:val="both"/>
      </w:pPr>
      <w:proofErr w:type="gramStart"/>
      <w:r>
        <w:rPr>
          <w:rFonts w:ascii="Times New Roman" w:eastAsia="Times New Roman" w:hAnsi="Times New Roman" w:cs="Times New Roman"/>
          <w:sz w:val="24"/>
        </w:rPr>
        <w:t>В течение пяти дней с даты размещения в единой информационной системе протокола подведения итогов электронного аукциона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который составляется путем включения с использованием единой информационной системы цены контракта, предложенной участником электронного аукциона, с которым заключается контракт, либо предложения о цене за</w:t>
      </w:r>
      <w:proofErr w:type="gramEnd"/>
      <w:r>
        <w:rPr>
          <w:rFonts w:ascii="Times New Roman" w:eastAsia="Times New Roman" w:hAnsi="Times New Roman" w:cs="Times New Roman"/>
          <w:sz w:val="24"/>
        </w:rPr>
        <w:t xml:space="preserve"> право заключения контракта в случае, предусмотренном частью 23 статьи 68 Закона о контрактной системе, а также включения представленной в соответствии с Законом о контрактной системе информации о товаре (товарном знаке и (или) конкретных показателях товара, стране происхождения товара), указанной в заявке на участие в аукционе его участника, в проект контракта, прилагаемый к документации </w:t>
      </w:r>
      <w:proofErr w:type="gramStart"/>
      <w:r>
        <w:rPr>
          <w:rFonts w:ascii="Times New Roman" w:eastAsia="Times New Roman" w:hAnsi="Times New Roman" w:cs="Times New Roman"/>
          <w:sz w:val="24"/>
        </w:rPr>
        <w:t>о</w:t>
      </w:r>
      <w:proofErr w:type="gramEnd"/>
      <w:r>
        <w:rPr>
          <w:rFonts w:ascii="Times New Roman" w:eastAsia="Times New Roman" w:hAnsi="Times New Roman" w:cs="Times New Roman"/>
          <w:sz w:val="24"/>
        </w:rPr>
        <w:t xml:space="preserve"> аукционе.</w:t>
      </w:r>
    </w:p>
    <w:p w:rsidR="00C55474" w:rsidRDefault="009D42D9">
      <w:pPr>
        <w:spacing w:after="0" w:line="240" w:lineRule="auto"/>
        <w:ind w:firstLine="566"/>
        <w:jc w:val="both"/>
      </w:pPr>
      <w:proofErr w:type="gramStart"/>
      <w:r>
        <w:rPr>
          <w:rFonts w:ascii="Times New Roman" w:eastAsia="Times New Roman" w:hAnsi="Times New Roman" w:cs="Times New Roman"/>
          <w:sz w:val="24"/>
        </w:rPr>
        <w:lastRenderedPageBreak/>
        <w:t>В течение пяти дней с даты размещения заказчиком в единой информационной системе проекта контракта победитель электронного аукциона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w:t>
      </w:r>
      <w:proofErr w:type="gramEnd"/>
    </w:p>
    <w:p w:rsidR="00C55474" w:rsidRDefault="009D42D9">
      <w:pPr>
        <w:spacing w:after="0" w:line="240" w:lineRule="auto"/>
        <w:ind w:firstLine="566"/>
        <w:jc w:val="both"/>
      </w:pPr>
      <w:r>
        <w:rPr>
          <w:rFonts w:ascii="Times New Roman" w:eastAsia="Times New Roman" w:hAnsi="Times New Roman" w:cs="Times New Roman"/>
          <w:sz w:val="24"/>
        </w:rPr>
        <w:t>В случае</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если при проведении электронного аукциона цена контракта снижена на двадцать пять процентов и более от начальной (максимальной) цены контракта, победитель электронного аукциона одновременно предоставляет обеспечение исполнения контракта в соответствии с частью 1 статьи 37 Закона о контрактной системе, обеспечение исполнения контракта или информацию, предусмотренные частью 2 статьи 37 Закона о контрактной системе, а также обоснование цены контракта в </w:t>
      </w:r>
      <w:proofErr w:type="gramStart"/>
      <w:r>
        <w:rPr>
          <w:rFonts w:ascii="Times New Roman" w:eastAsia="Times New Roman" w:hAnsi="Times New Roman" w:cs="Times New Roman"/>
          <w:sz w:val="24"/>
        </w:rPr>
        <w:t>соответствии с частью 9 статьи 37 Закона о контрактной системе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roofErr w:type="gramEnd"/>
    </w:p>
    <w:p w:rsidR="00C55474" w:rsidRDefault="009D42D9">
      <w:pPr>
        <w:spacing w:after="0" w:line="240" w:lineRule="auto"/>
        <w:ind w:firstLine="566"/>
        <w:jc w:val="both"/>
      </w:pPr>
      <w:r>
        <w:rPr>
          <w:rFonts w:ascii="Times New Roman" w:eastAsia="Times New Roman" w:hAnsi="Times New Roman" w:cs="Times New Roman"/>
          <w:sz w:val="24"/>
        </w:rPr>
        <w:t xml:space="preserve">В течение пяти дней </w:t>
      </w:r>
      <w:proofErr w:type="gramStart"/>
      <w:r>
        <w:rPr>
          <w:rFonts w:ascii="Times New Roman" w:eastAsia="Times New Roman" w:hAnsi="Times New Roman" w:cs="Times New Roman"/>
          <w:sz w:val="24"/>
        </w:rPr>
        <w:t>с даты размещения</w:t>
      </w:r>
      <w:proofErr w:type="gramEnd"/>
      <w:r>
        <w:rPr>
          <w:rFonts w:ascii="Times New Roman" w:eastAsia="Times New Roman" w:hAnsi="Times New Roman" w:cs="Times New Roman"/>
          <w:sz w:val="24"/>
        </w:rPr>
        <w:t xml:space="preserve"> заказчиком в единой информационной системе проекта контракта победитель электронного аукциона, с которым заключается контракт, в случае наличия разногласий по проекту контракта, размещенному заказчиком,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электронного аукциона. Указанный протокол может быть размещен на электронной площадке в отношении соответствующего контракта не более чем один раз. При этом победитель электронного аукциона, с которым 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на участие в электронном аукционе, с указанием соответствующих положений данных документов.</w:t>
      </w:r>
    </w:p>
    <w:p w:rsidR="00C55474" w:rsidRDefault="009D42D9">
      <w:pPr>
        <w:spacing w:after="0" w:line="240" w:lineRule="auto"/>
        <w:ind w:firstLine="566"/>
        <w:jc w:val="both"/>
      </w:pPr>
      <w:proofErr w:type="gramStart"/>
      <w:r>
        <w:rPr>
          <w:rFonts w:ascii="Times New Roman" w:eastAsia="Times New Roman" w:hAnsi="Times New Roman" w:cs="Times New Roman"/>
          <w:sz w:val="24"/>
        </w:rPr>
        <w:t>В течение трех рабочих дней с даты размещения победителем электронного аукциона в единой информационной системе протокола разногласий заказчик рассматривает протокол разногласий и без своей подписи размещает в единой информационной системе доработанный проект контракта либо повторно размещает в единой информационной системе и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w:t>
      </w:r>
      <w:proofErr w:type="gramEnd"/>
      <w:r>
        <w:rPr>
          <w:rFonts w:ascii="Times New Roman" w:eastAsia="Times New Roman" w:hAnsi="Times New Roman" w:cs="Times New Roman"/>
          <w:sz w:val="24"/>
        </w:rPr>
        <w:t xml:space="preserve"> замечания победителя аукциона. </w:t>
      </w:r>
      <w:proofErr w:type="gramStart"/>
      <w:r>
        <w:rPr>
          <w:rFonts w:ascii="Times New Roman" w:eastAsia="Times New Roman" w:hAnsi="Times New Roman" w:cs="Times New Roman"/>
          <w:sz w:val="24"/>
        </w:rPr>
        <w:t>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аукциона допускается при условии, что победитель аукциона разместил на электронной площадке протокол разногласий в соответствии с частью 4 статьи 83.2 Закона о контрактной системе.</w:t>
      </w:r>
      <w:proofErr w:type="gramEnd"/>
    </w:p>
    <w:p w:rsidR="00C55474" w:rsidRDefault="009D42D9">
      <w:pPr>
        <w:spacing w:after="0" w:line="240" w:lineRule="auto"/>
        <w:ind w:firstLine="566"/>
        <w:jc w:val="both"/>
      </w:pPr>
      <w:r>
        <w:rPr>
          <w:rFonts w:ascii="Times New Roman" w:eastAsia="Times New Roman" w:hAnsi="Times New Roman" w:cs="Times New Roman"/>
          <w:sz w:val="24"/>
        </w:rPr>
        <w:t xml:space="preserve">В течение трех рабочих дней с даты размещения заказчиком в единой информационной системе и на электронной площадке документов, победитель электронного аукциона размещает на электронной площадке проект контракта, подписанный усиленной электронной подписью лица, имеющего право действовать от имени победителя аукциона, а также документ </w:t>
      </w:r>
      <w:proofErr w:type="gramStart"/>
      <w:r>
        <w:rPr>
          <w:rFonts w:ascii="Times New Roman" w:eastAsia="Times New Roman" w:hAnsi="Times New Roman" w:cs="Times New Roman"/>
          <w:sz w:val="24"/>
        </w:rPr>
        <w:t>и(</w:t>
      </w:r>
      <w:proofErr w:type="gramEnd"/>
      <w:r>
        <w:rPr>
          <w:rFonts w:ascii="Times New Roman" w:eastAsia="Times New Roman" w:hAnsi="Times New Roman" w:cs="Times New Roman"/>
          <w:sz w:val="24"/>
        </w:rPr>
        <w:t xml:space="preserve">или) информацию в соответствии с частью 3 статьи 83.2 Закона о контрактной системе, подтверждающие предоставление обеспечения исполнения </w:t>
      </w:r>
      <w:proofErr w:type="gramStart"/>
      <w:r>
        <w:rPr>
          <w:rFonts w:ascii="Times New Roman" w:eastAsia="Times New Roman" w:hAnsi="Times New Roman" w:cs="Times New Roman"/>
          <w:sz w:val="24"/>
        </w:rPr>
        <w:t>контракта и подписанные усиленной электронной подписью указанного лица.</w:t>
      </w:r>
      <w:proofErr w:type="gramEnd"/>
    </w:p>
    <w:p w:rsidR="00C55474" w:rsidRDefault="009D42D9">
      <w:pPr>
        <w:spacing w:after="0" w:line="240" w:lineRule="auto"/>
        <w:ind w:firstLine="566"/>
        <w:jc w:val="both"/>
      </w:pPr>
      <w:proofErr w:type="gramStart"/>
      <w:r>
        <w:rPr>
          <w:rFonts w:ascii="Times New Roman" w:eastAsia="Times New Roman" w:hAnsi="Times New Roman" w:cs="Times New Roman"/>
          <w:sz w:val="24"/>
        </w:rPr>
        <w:t>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контракта заказчик обязан разместить контракт, подписанный усиленной электронной подписью лица, имеющего право действовать от имени заказчика, в единой информационной системе и на электронной площадке с использованием единой информационной</w:t>
      </w:r>
      <w:proofErr w:type="gramEnd"/>
      <w:r>
        <w:rPr>
          <w:rFonts w:ascii="Times New Roman" w:eastAsia="Times New Roman" w:hAnsi="Times New Roman" w:cs="Times New Roman"/>
          <w:sz w:val="24"/>
        </w:rPr>
        <w:t xml:space="preserve"> системы.</w:t>
      </w:r>
    </w:p>
    <w:p w:rsidR="00C55474" w:rsidRDefault="009D42D9">
      <w:pPr>
        <w:spacing w:after="0" w:line="240" w:lineRule="auto"/>
        <w:ind w:firstLine="566"/>
        <w:jc w:val="both"/>
      </w:pPr>
      <w:r>
        <w:rPr>
          <w:rFonts w:ascii="Times New Roman" w:eastAsia="Times New Roman" w:hAnsi="Times New Roman" w:cs="Times New Roman"/>
          <w:sz w:val="24"/>
        </w:rPr>
        <w:t xml:space="preserve">С момента </w:t>
      </w:r>
      <w:proofErr w:type="gramStart"/>
      <w:r>
        <w:rPr>
          <w:rFonts w:ascii="Times New Roman" w:eastAsia="Times New Roman" w:hAnsi="Times New Roman" w:cs="Times New Roman"/>
          <w:sz w:val="24"/>
        </w:rPr>
        <w:t>размещения</w:t>
      </w:r>
      <w:proofErr w:type="gramEnd"/>
      <w:r>
        <w:rPr>
          <w:rFonts w:ascii="Times New Roman" w:eastAsia="Times New Roman" w:hAnsi="Times New Roman" w:cs="Times New Roman"/>
          <w:sz w:val="24"/>
        </w:rPr>
        <w:t xml:space="preserve"> в единой информационной системе подписанного заказчиком контракта он считается заключенным.</w:t>
      </w:r>
    </w:p>
    <w:p w:rsidR="00C55474" w:rsidRDefault="009D42D9">
      <w:pPr>
        <w:spacing w:after="0" w:line="240" w:lineRule="auto"/>
        <w:ind w:firstLine="566"/>
        <w:jc w:val="both"/>
      </w:pPr>
      <w:r>
        <w:rPr>
          <w:rFonts w:ascii="Times New Roman" w:eastAsia="Times New Roman" w:hAnsi="Times New Roman" w:cs="Times New Roman"/>
          <w:sz w:val="24"/>
        </w:rPr>
        <w:t xml:space="preserve">Контракт может быть заключен не ранее чем через десять дней </w:t>
      </w:r>
      <w:proofErr w:type="gramStart"/>
      <w:r>
        <w:rPr>
          <w:rFonts w:ascii="Times New Roman" w:eastAsia="Times New Roman" w:hAnsi="Times New Roman" w:cs="Times New Roman"/>
          <w:sz w:val="24"/>
        </w:rPr>
        <w:t>с даты размещения</w:t>
      </w:r>
      <w:proofErr w:type="gramEnd"/>
      <w:r>
        <w:rPr>
          <w:rFonts w:ascii="Times New Roman" w:eastAsia="Times New Roman" w:hAnsi="Times New Roman" w:cs="Times New Roman"/>
          <w:sz w:val="24"/>
        </w:rPr>
        <w:t xml:space="preserve"> в единой информационной системе протокола подведения итогов электронного аукциона.</w:t>
      </w:r>
    </w:p>
    <w:p w:rsidR="00C55474" w:rsidRDefault="009D42D9">
      <w:pPr>
        <w:spacing w:after="0" w:line="240" w:lineRule="auto"/>
        <w:ind w:firstLine="566"/>
        <w:jc w:val="both"/>
      </w:pPr>
      <w:r>
        <w:rPr>
          <w:rFonts w:ascii="Times New Roman" w:eastAsia="Times New Roman" w:hAnsi="Times New Roman" w:cs="Times New Roman"/>
          <w:sz w:val="24"/>
        </w:rPr>
        <w:lastRenderedPageBreak/>
        <w:t>Контракт заключается на условиях, указанных в извещении о проведении электронного аукциона и документации об аукционе, заявке победителя электронного аукциона, по цене, предложенной его победителем.</w:t>
      </w:r>
    </w:p>
    <w:p w:rsidR="00C55474" w:rsidRDefault="009D42D9">
      <w:pPr>
        <w:spacing w:after="0" w:line="240" w:lineRule="auto"/>
        <w:ind w:firstLine="566"/>
        <w:jc w:val="both"/>
      </w:pPr>
      <w:r>
        <w:rPr>
          <w:rFonts w:ascii="Times New Roman" w:eastAsia="Times New Roman" w:hAnsi="Times New Roman" w:cs="Times New Roman"/>
          <w:sz w:val="24"/>
        </w:rPr>
        <w:t>В случае</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если при проведении электронного аукциона цена контракта снижена до половины процента начальной (максимальной) цены контракта или ниже, аукцион проводится на право заключить контракт,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таким участником цены за право заключения контракта, а также предоставления обеспечения исполнения контракта.</w:t>
      </w:r>
    </w:p>
    <w:p w:rsidR="00C55474" w:rsidRDefault="009D42D9">
      <w:pPr>
        <w:spacing w:after="0" w:line="240" w:lineRule="auto"/>
        <w:ind w:firstLine="566"/>
        <w:jc w:val="both"/>
      </w:pPr>
      <w:r>
        <w:rPr>
          <w:rFonts w:ascii="Times New Roman" w:eastAsia="Times New Roman" w:hAnsi="Times New Roman" w:cs="Times New Roman"/>
          <w:sz w:val="24"/>
        </w:rPr>
        <w:t xml:space="preserve">Победитель электронного аукциона признается </w:t>
      </w:r>
      <w:proofErr w:type="gramStart"/>
      <w:r>
        <w:rPr>
          <w:rFonts w:ascii="Times New Roman" w:eastAsia="Times New Roman" w:hAnsi="Times New Roman" w:cs="Times New Roman"/>
          <w:sz w:val="24"/>
        </w:rPr>
        <w:t>заказчиком</w:t>
      </w:r>
      <w:proofErr w:type="gramEnd"/>
      <w:r>
        <w:rPr>
          <w:rFonts w:ascii="Times New Roman" w:eastAsia="Times New Roman" w:hAnsi="Times New Roman" w:cs="Times New Roman"/>
          <w:sz w:val="24"/>
        </w:rPr>
        <w:t xml:space="preserve"> уклонившимся от заключения контракта в случае, если он не направил в установленные сроки заказчику проект контракта, подписанный лицом, имеющим право действовать от имени победителя аукциона, или не направил протокол разногласий, предусмотренный частью 4 статьи 83.2 Закона о контрактной системе, или не исполнил требования, предусмотренные статьей 37 Закона о контрактной системе.</w:t>
      </w:r>
    </w:p>
    <w:p w:rsidR="00C55474" w:rsidRDefault="009D42D9">
      <w:pPr>
        <w:spacing w:after="0" w:line="240" w:lineRule="auto"/>
        <w:ind w:firstLine="566"/>
        <w:jc w:val="both"/>
      </w:pPr>
      <w:r>
        <w:rPr>
          <w:rFonts w:ascii="Times New Roman" w:eastAsia="Times New Roman" w:hAnsi="Times New Roman" w:cs="Times New Roman"/>
          <w:sz w:val="24"/>
        </w:rPr>
        <w:t>В случае</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если победитель электронного аукциона признан уклонившимся от заключения контракта, заказчик вправе заключить контракт с участником такого аукциона, заявке которого присвоен второй номер. Этот участник признается победителем такого аукциона,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w:t>
      </w:r>
      <w:proofErr w:type="gramStart"/>
      <w:r>
        <w:rPr>
          <w:rFonts w:ascii="Times New Roman" w:eastAsia="Times New Roman" w:hAnsi="Times New Roman" w:cs="Times New Roman"/>
          <w:sz w:val="24"/>
        </w:rPr>
        <w:t>с даты признания</w:t>
      </w:r>
      <w:proofErr w:type="gramEnd"/>
      <w:r>
        <w:rPr>
          <w:rFonts w:ascii="Times New Roman" w:eastAsia="Times New Roman" w:hAnsi="Times New Roman" w:cs="Times New Roman"/>
          <w:sz w:val="24"/>
        </w:rPr>
        <w:t xml:space="preserve"> победителя такого аукциона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электронном аукционе (в случае установления обеспечения).</w:t>
      </w:r>
    </w:p>
    <w:p w:rsidR="00C55474" w:rsidRDefault="009D42D9">
      <w:pPr>
        <w:spacing w:after="0" w:line="240" w:lineRule="auto"/>
        <w:ind w:firstLine="566"/>
        <w:jc w:val="both"/>
      </w:pPr>
      <w:r>
        <w:rPr>
          <w:rFonts w:ascii="Times New Roman" w:eastAsia="Times New Roman" w:hAnsi="Times New Roman" w:cs="Times New Roman"/>
          <w:sz w:val="24"/>
        </w:rPr>
        <w:t xml:space="preserve">Участник электронной процедуры, признанный победителем электронной процедуры в соответствии с вышеуказанным абзацем, вправе подписать проект контракта или </w:t>
      </w:r>
      <w:proofErr w:type="gramStart"/>
      <w:r>
        <w:rPr>
          <w:rFonts w:ascii="Times New Roman" w:eastAsia="Times New Roman" w:hAnsi="Times New Roman" w:cs="Times New Roman"/>
          <w:sz w:val="24"/>
        </w:rPr>
        <w:t>разместить протокол</w:t>
      </w:r>
      <w:proofErr w:type="gramEnd"/>
      <w:r>
        <w:rPr>
          <w:rFonts w:ascii="Times New Roman" w:eastAsia="Times New Roman" w:hAnsi="Times New Roman" w:cs="Times New Roman"/>
          <w:sz w:val="24"/>
        </w:rPr>
        <w:t xml:space="preserve"> разногласий в порядке и сроки, которые предусмотрены статьей 83.2 Закона о контрактной системе, либо отказаться от заключения контракта. </w:t>
      </w:r>
      <w:proofErr w:type="gramStart"/>
      <w:r>
        <w:rPr>
          <w:rFonts w:ascii="Times New Roman" w:eastAsia="Times New Roman" w:hAnsi="Times New Roman" w:cs="Times New Roman"/>
          <w:sz w:val="24"/>
        </w:rPr>
        <w:t>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извещением и (или) документацией о закупке, а в случае, предусмотренном частью 23 статьи 68 Закона о контрактной системе,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w:t>
      </w:r>
      <w:proofErr w:type="gramEnd"/>
      <w:r>
        <w:rPr>
          <w:rFonts w:ascii="Times New Roman" w:eastAsia="Times New Roman" w:hAnsi="Times New Roman" w:cs="Times New Roman"/>
          <w:sz w:val="24"/>
        </w:rPr>
        <w:t xml:space="preserve"> этим победителем цены за право заключения контракта. </w:t>
      </w:r>
      <w:proofErr w:type="gramStart"/>
      <w:r>
        <w:rPr>
          <w:rFonts w:ascii="Times New Roman" w:eastAsia="Times New Roman" w:hAnsi="Times New Roman" w:cs="Times New Roman"/>
          <w:sz w:val="24"/>
        </w:rPr>
        <w:t xml:space="preserve">Этот победитель считается уклонившимся от заключения контракта в случае неисполнения требований части 6 статьи 83.2 Закона о контрактной системе и (или) </w:t>
      </w:r>
      <w:proofErr w:type="spellStart"/>
      <w:r>
        <w:rPr>
          <w:rFonts w:ascii="Times New Roman" w:eastAsia="Times New Roman" w:hAnsi="Times New Roman" w:cs="Times New Roman"/>
          <w:sz w:val="24"/>
        </w:rPr>
        <w:t>непредоставления</w:t>
      </w:r>
      <w:proofErr w:type="spellEnd"/>
      <w:r>
        <w:rPr>
          <w:rFonts w:ascii="Times New Roman" w:eastAsia="Times New Roman" w:hAnsi="Times New Roman" w:cs="Times New Roman"/>
          <w:sz w:val="24"/>
        </w:rPr>
        <w:t xml:space="preserve"> обеспечения исполнения контракта либо неисполнения требования, предусмотренного статьей 37 Закона о контрактной системе, в случае подписания проекта контракта в соответствии с частью 3 статьи 83.2 Закона о контрактной системе.</w:t>
      </w:r>
      <w:proofErr w:type="gramEnd"/>
      <w:r>
        <w:rPr>
          <w:rFonts w:ascii="Times New Roman" w:eastAsia="Times New Roman" w:hAnsi="Times New Roman" w:cs="Times New Roman"/>
          <w:sz w:val="24"/>
        </w:rPr>
        <w:t xml:space="preserve"> Такой победитель признается отказавшимся от заключения контракта в случае, если в срок, предусмотренный частью 3 статьи 83.2 Закона о контрактной системе, он не подписал проект контракта или не направил протокол разногласий. Электронный аукцион признается не состоявшимся в случае, если этот победитель признан уклонившимся от заключения контракта или отказался от заключения контракта.</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21. Порядок, даты начала и окончания срока предоставления участникам аукциона разъяснений положений документации об электронном аукционе</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Любой участник электронного аукциона вправе направить с использованием программно-аппаратных средств электронной площадки запрос о даче разъяснений положений документации об электронном аукционе. При этом участник электронного аукциона вправе направить не более чем три запроса о даче разъяснений положений документации об электронном аукционе в отношении одного аукциона.</w:t>
      </w:r>
    </w:p>
    <w:p w:rsidR="00C55474" w:rsidRDefault="009D42D9">
      <w:pPr>
        <w:spacing w:after="0" w:line="240" w:lineRule="auto"/>
        <w:ind w:firstLine="566"/>
        <w:jc w:val="both"/>
      </w:pPr>
      <w:r>
        <w:rPr>
          <w:rFonts w:ascii="Times New Roman" w:eastAsia="Times New Roman" w:hAnsi="Times New Roman" w:cs="Times New Roman"/>
          <w:sz w:val="24"/>
        </w:rPr>
        <w:lastRenderedPageBreak/>
        <w:t xml:space="preserve">В течение двух дней с даты поступления от оператора электронной площадки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аукциона, от которого поступил указанный запрос, при условии, что указанный запрос поступил заказчику не </w:t>
      </w:r>
      <w:proofErr w:type="gramStart"/>
      <w:r>
        <w:rPr>
          <w:rFonts w:ascii="Times New Roman" w:eastAsia="Times New Roman" w:hAnsi="Times New Roman" w:cs="Times New Roman"/>
          <w:sz w:val="24"/>
        </w:rPr>
        <w:t>позднее</w:t>
      </w:r>
      <w:proofErr w:type="gramEnd"/>
      <w:r>
        <w:rPr>
          <w:rFonts w:ascii="Times New Roman" w:eastAsia="Times New Roman" w:hAnsi="Times New Roman" w:cs="Times New Roman"/>
          <w:sz w:val="24"/>
        </w:rPr>
        <w:t xml:space="preserve"> чем за три дня до даты окончания срока подачи заявок на участие в </w:t>
      </w:r>
      <w:proofErr w:type="gramStart"/>
      <w:r>
        <w:rPr>
          <w:rFonts w:ascii="Times New Roman" w:eastAsia="Times New Roman" w:hAnsi="Times New Roman" w:cs="Times New Roman"/>
          <w:sz w:val="24"/>
        </w:rPr>
        <w:t>аукционе</w:t>
      </w:r>
      <w:proofErr w:type="gramEnd"/>
      <w:r>
        <w:rPr>
          <w:rFonts w:ascii="Times New Roman" w:eastAsia="Times New Roman" w:hAnsi="Times New Roman" w:cs="Times New Roman"/>
          <w:sz w:val="24"/>
        </w:rPr>
        <w:t>.</w:t>
      </w:r>
    </w:p>
    <w:p w:rsidR="00C55474" w:rsidRDefault="009D42D9">
      <w:pPr>
        <w:spacing w:after="0" w:line="240" w:lineRule="auto"/>
        <w:ind w:firstLine="566"/>
        <w:jc w:val="both"/>
      </w:pPr>
      <w:r>
        <w:rPr>
          <w:rFonts w:ascii="Times New Roman" w:eastAsia="Times New Roman" w:hAnsi="Times New Roman" w:cs="Times New Roman"/>
          <w:sz w:val="24"/>
        </w:rPr>
        <w:t>Разъяснения положений документации об электронном аукционе не должны изменять ее суть.</w:t>
      </w:r>
    </w:p>
    <w:p w:rsidR="00C55474" w:rsidRDefault="009D42D9">
      <w:pPr>
        <w:spacing w:after="0" w:line="240" w:lineRule="auto"/>
        <w:ind w:firstLine="566"/>
        <w:jc w:val="both"/>
      </w:pPr>
      <w:r>
        <w:rPr>
          <w:rFonts w:ascii="Times New Roman" w:eastAsia="Times New Roman" w:hAnsi="Times New Roman" w:cs="Times New Roman"/>
          <w:b/>
          <w:sz w:val="24"/>
        </w:rPr>
        <w:t xml:space="preserve">Дата начала </w:t>
      </w:r>
      <w:r>
        <w:rPr>
          <w:rFonts w:ascii="Times New Roman" w:eastAsia="Times New Roman" w:hAnsi="Times New Roman" w:cs="Times New Roman"/>
          <w:sz w:val="24"/>
        </w:rPr>
        <w:t>предоставления участникам аукциона разъяснений документации об электронном аукционе – 10 августа 2020 года.</w:t>
      </w:r>
    </w:p>
    <w:p w:rsidR="00C55474" w:rsidRDefault="009D42D9">
      <w:pPr>
        <w:spacing w:after="0" w:line="240" w:lineRule="auto"/>
        <w:ind w:firstLine="566"/>
        <w:jc w:val="both"/>
      </w:pPr>
      <w:r>
        <w:rPr>
          <w:rFonts w:ascii="Times New Roman" w:eastAsia="Times New Roman" w:hAnsi="Times New Roman" w:cs="Times New Roman"/>
          <w:b/>
          <w:sz w:val="24"/>
        </w:rPr>
        <w:t xml:space="preserve">Дата окончания </w:t>
      </w:r>
      <w:r>
        <w:rPr>
          <w:rFonts w:ascii="Times New Roman" w:eastAsia="Times New Roman" w:hAnsi="Times New Roman" w:cs="Times New Roman"/>
          <w:sz w:val="24"/>
        </w:rPr>
        <w:t>предоставления участникам аукциона разъяснений документации об электронном аукционе – 16 августа 2020 года.</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22. Информация о возможности одностороннего отказа от исполнения контракта:</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В контракте предусмотрена возможность одностороннего отказа от исполнения контракта.</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23. Приложения, которые являются неотъемлемой частью документации об электронном аукционе:</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sz w:val="24"/>
        </w:rPr>
        <w:t>«Описание объекта закупки»</w:t>
      </w:r>
    </w:p>
    <w:p w:rsidR="00C55474" w:rsidRDefault="009D42D9">
      <w:pPr>
        <w:spacing w:after="0" w:line="240" w:lineRule="auto"/>
        <w:ind w:firstLine="566"/>
        <w:jc w:val="both"/>
      </w:pPr>
      <w:r>
        <w:rPr>
          <w:rFonts w:ascii="Times New Roman" w:eastAsia="Times New Roman" w:hAnsi="Times New Roman" w:cs="Times New Roman"/>
          <w:sz w:val="24"/>
        </w:rPr>
        <w:t>«Обоснование начальной (максимальной) цены контракта»</w:t>
      </w:r>
    </w:p>
    <w:p w:rsidR="00C55474" w:rsidRDefault="009D42D9">
      <w:pPr>
        <w:spacing w:after="0" w:line="240" w:lineRule="auto"/>
        <w:ind w:firstLine="566"/>
        <w:jc w:val="both"/>
      </w:pPr>
      <w:r>
        <w:rPr>
          <w:rFonts w:ascii="Times New Roman" w:eastAsia="Times New Roman" w:hAnsi="Times New Roman" w:cs="Times New Roman"/>
          <w:sz w:val="24"/>
        </w:rPr>
        <w:t>«Проект контракта»</w:t>
      </w:r>
    </w:p>
    <w:p w:rsidR="00C55474" w:rsidRDefault="00C55474">
      <w:pPr>
        <w:spacing w:after="0" w:line="240" w:lineRule="auto"/>
        <w:ind w:firstLine="566"/>
        <w:jc w:val="both"/>
      </w:pPr>
    </w:p>
    <w:p w:rsidR="00C55474" w:rsidRDefault="009D42D9">
      <w:pPr>
        <w:spacing w:after="0" w:line="240" w:lineRule="auto"/>
        <w:ind w:firstLine="566"/>
        <w:jc w:val="both"/>
      </w:pPr>
      <w:r>
        <w:rPr>
          <w:rFonts w:ascii="Times New Roman" w:eastAsia="Times New Roman" w:hAnsi="Times New Roman" w:cs="Times New Roman"/>
          <w:b/>
          <w:sz w:val="24"/>
        </w:rPr>
        <w:t>24. Размер аванса:</w:t>
      </w:r>
    </w:p>
    <w:p w:rsidR="00C55474" w:rsidRDefault="00C55474">
      <w:pPr>
        <w:spacing w:after="0" w:line="240" w:lineRule="auto"/>
        <w:ind w:firstLine="566"/>
        <w:jc w:val="both"/>
      </w:pPr>
    </w:p>
    <w:p w:rsidR="00C55474" w:rsidRDefault="009D42D9">
      <w:pPr>
        <w:spacing w:after="0" w:line="240" w:lineRule="auto"/>
        <w:ind w:firstLine="566"/>
      </w:pPr>
      <w:r>
        <w:rPr>
          <w:rFonts w:ascii="Times New Roman" w:eastAsia="Times New Roman" w:hAnsi="Times New Roman" w:cs="Times New Roman"/>
          <w:sz w:val="24"/>
        </w:rPr>
        <w:t>Не установлено.</w:t>
      </w:r>
    </w:p>
    <w:sectPr w:rsidR="00C55474" w:rsidSect="00C55474">
      <w:pgSz w:w="11900" w:h="16840"/>
      <w:pgMar w:top="1133" w:right="566" w:bottom="1133" w:left="566"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55474"/>
    <w:rsid w:val="00937737"/>
    <w:rsid w:val="009D42D9"/>
    <w:rsid w:val="00A35490"/>
    <w:rsid w:val="00B43A32"/>
    <w:rsid w:val="00C55474"/>
    <w:rsid w:val="00CA4589"/>
    <w:rsid w:val="00E849F1"/>
    <w:rsid w:val="00EF719F"/>
    <w:rsid w:val="00FE36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6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479018speshilovap0909817468034a2ab6142d6c59589061DataSourceProviderrukristaxsltreportingprintdocRetools">
    <w:name w:val="Версия сервера генератора печатных документов: 9.47 Версия клиента генератора печатных документов: 9.0.18 Текущий пользователь: speshilovap_0909817468034a2ab6142d6c59589061 Данные о генерации: DataSourceProvider: ru.krista.xsltreporting.printdoc.Retools"/>
    <w:rsid w:val="00C55474"/>
  </w:style>
  <w:style w:type="paragraph" w:styleId="a3">
    <w:name w:val="Normal (Web)"/>
    <w:basedOn w:val="a"/>
    <w:rsid w:val="00937737"/>
    <w:pPr>
      <w:spacing w:before="100" w:beforeAutospacing="1" w:after="100" w:afterAutospacing="1" w:line="240" w:lineRule="auto"/>
      <w:ind w:firstLine="709"/>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gz-cfl.krista.ru/rcs/Documents/TenderDocumentation/%D0%94%D0%BE%D0%BA%D1%83%D0%BC%D0%B5%D0%BD%D1%82%D0%B0%D1%86%D0%B8%D1%8F%20%D0%BE%D0%B1%20%D0%9E%D0%90%D0%B2%D0%AD%D0%A4/54000000.xml" TargetMode="External"/><Relationship Id="rId4" Type="http://schemas.openxmlformats.org/officeDocument/2006/relationships/hyperlink" Target="https://gz-cfl.krista.ru/rcs/Documents/TenderDocumentation/%D0%94%D0%BE%D0%BA%D1%83%D0%BC%D0%B5%D0%BD%D1%82%D0%B0%D1%86%D0%B8%D1%8F%20%D0%BE%D0%B1%20%D0%9E%D0%90%D0%B2%D0%AD%D0%A4/54000000.x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9479</Words>
  <Characters>54034</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Увальск адм</cp:lastModifiedBy>
  <cp:revision>8</cp:revision>
  <dcterms:created xsi:type="dcterms:W3CDTF">2020-08-10T02:25:00Z</dcterms:created>
  <dcterms:modified xsi:type="dcterms:W3CDTF">2020-08-27T04:23:00Z</dcterms:modified>
</cp:coreProperties>
</file>